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069F6" w14:textId="77777777" w:rsidR="007657F5" w:rsidRDefault="003E4DB3">
      <w:pPr>
        <w:widowControl w:val="0"/>
        <w:pBdr>
          <w:top w:val="nil"/>
          <w:left w:val="nil"/>
          <w:bottom w:val="nil"/>
          <w:right w:val="nil"/>
          <w:between w:val="nil"/>
        </w:pBdr>
        <w:spacing w:line="240" w:lineRule="auto"/>
        <w:rPr>
          <w:color w:val="000000"/>
        </w:rPr>
      </w:pPr>
      <w:r>
        <w:rPr>
          <w:noProof/>
          <w:color w:val="000000"/>
        </w:rPr>
        <w:drawing>
          <wp:inline distT="19050" distB="19050" distL="19050" distR="19050" wp14:anchorId="726479AC" wp14:editId="139C9F24">
            <wp:extent cx="2877820" cy="8731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2877820" cy="873125"/>
                    </a:xfrm>
                    <a:prstGeom prst="rect">
                      <a:avLst/>
                    </a:prstGeom>
                    <a:ln/>
                  </pic:spPr>
                </pic:pic>
              </a:graphicData>
            </a:graphic>
          </wp:inline>
        </w:drawing>
      </w:r>
    </w:p>
    <w:p w14:paraId="1BDDCE59" w14:textId="77777777" w:rsidR="007657F5" w:rsidRDefault="003E4DB3">
      <w:pPr>
        <w:widowControl w:val="0"/>
        <w:pBdr>
          <w:top w:val="nil"/>
          <w:left w:val="nil"/>
          <w:bottom w:val="nil"/>
          <w:right w:val="nil"/>
          <w:between w:val="nil"/>
        </w:pBdr>
        <w:spacing w:before="216" w:line="240" w:lineRule="auto"/>
        <w:ind w:right="3334"/>
        <w:jc w:val="right"/>
        <w:rPr>
          <w:b/>
          <w:bCs/>
          <w:color w:val="000000"/>
          <w:sz w:val="28"/>
          <w:szCs w:val="28"/>
        </w:rPr>
      </w:pPr>
      <w:r>
        <w:rPr>
          <w:b/>
          <w:bCs/>
          <w:color w:val="000000"/>
          <w:sz w:val="28"/>
          <w:szCs w:val="28"/>
        </w:rPr>
        <w:t xml:space="preserve">ZAKLJUČNO POROČILO </w:t>
      </w:r>
    </w:p>
    <w:p w14:paraId="2741E6DA" w14:textId="77777777" w:rsidR="007657F5" w:rsidRDefault="003E4DB3">
      <w:pPr>
        <w:widowControl w:val="0"/>
        <w:pBdr>
          <w:top w:val="nil"/>
          <w:left w:val="nil"/>
          <w:bottom w:val="nil"/>
          <w:right w:val="nil"/>
          <w:between w:val="nil"/>
        </w:pBdr>
        <w:spacing w:line="240" w:lineRule="auto"/>
        <w:ind w:right="757"/>
        <w:jc w:val="right"/>
        <w:rPr>
          <w:b/>
          <w:bCs/>
          <w:color w:val="000000"/>
          <w:sz w:val="24"/>
          <w:szCs w:val="24"/>
        </w:rPr>
      </w:pPr>
      <w:r>
        <w:rPr>
          <w:b/>
          <w:bCs/>
          <w:color w:val="000000"/>
          <w:sz w:val="24"/>
          <w:szCs w:val="24"/>
        </w:rPr>
        <w:t xml:space="preserve">Javni razpis OP-NVO24 za sofinanciranje projektov nevladnih organizacij </w:t>
      </w:r>
    </w:p>
    <w:tbl>
      <w:tblPr>
        <w:tblStyle w:val="a"/>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86"/>
        <w:gridCol w:w="6724"/>
      </w:tblGrid>
      <w:tr w:rsidR="007657F5" w14:paraId="4F14FB1F" w14:textId="77777777">
        <w:trPr>
          <w:trHeight w:val="407"/>
        </w:trPr>
        <w:tc>
          <w:tcPr>
            <w:tcW w:w="9809" w:type="dxa"/>
            <w:gridSpan w:val="2"/>
            <w:shd w:val="clear" w:color="auto" w:fill="auto"/>
            <w:tcMar>
              <w:top w:w="100" w:type="dxa"/>
              <w:left w:w="100" w:type="dxa"/>
              <w:bottom w:w="100" w:type="dxa"/>
              <w:right w:w="100" w:type="dxa"/>
            </w:tcMar>
          </w:tcPr>
          <w:p w14:paraId="26420DB7" w14:textId="77777777" w:rsidR="007657F5" w:rsidRDefault="003E4DB3">
            <w:pPr>
              <w:widowControl w:val="0"/>
              <w:pBdr>
                <w:top w:val="nil"/>
                <w:left w:val="nil"/>
                <w:bottom w:val="nil"/>
                <w:right w:val="nil"/>
                <w:between w:val="nil"/>
              </w:pBdr>
              <w:spacing w:line="240" w:lineRule="auto"/>
              <w:ind w:left="130"/>
              <w:rPr>
                <w:b/>
                <w:bCs/>
                <w:color w:val="000000"/>
                <w:shd w:val="clear" w:color="auto" w:fill="F2F2F2"/>
              </w:rPr>
            </w:pPr>
            <w:r>
              <w:rPr>
                <w:b/>
                <w:bCs/>
                <w:color w:val="000000"/>
                <w:shd w:val="clear" w:color="auto" w:fill="F2F2F2"/>
              </w:rPr>
              <w:t>Naslov in akronim projekta</w:t>
            </w:r>
          </w:p>
        </w:tc>
      </w:tr>
      <w:tr w:rsidR="007657F5" w14:paraId="08AEDEE3" w14:textId="77777777">
        <w:trPr>
          <w:trHeight w:val="1012"/>
        </w:trPr>
        <w:tc>
          <w:tcPr>
            <w:tcW w:w="3086" w:type="dxa"/>
            <w:shd w:val="clear" w:color="auto" w:fill="auto"/>
            <w:tcMar>
              <w:top w:w="100" w:type="dxa"/>
              <w:left w:w="100" w:type="dxa"/>
              <w:bottom w:w="100" w:type="dxa"/>
              <w:right w:w="100" w:type="dxa"/>
            </w:tcMar>
          </w:tcPr>
          <w:p w14:paraId="72F2C5B3" w14:textId="77777777" w:rsidR="007657F5" w:rsidRDefault="003E4DB3">
            <w:pPr>
              <w:spacing w:line="240" w:lineRule="auto"/>
              <w:rPr>
                <w:i/>
                <w:iCs/>
                <w:sz w:val="18"/>
                <w:szCs w:val="18"/>
              </w:rPr>
            </w:pPr>
            <w:r>
              <w:rPr>
                <w:i/>
                <w:iCs/>
                <w:sz w:val="18"/>
                <w:szCs w:val="18"/>
              </w:rPr>
              <w:t>Akronim projekta</w:t>
            </w:r>
          </w:p>
          <w:p w14:paraId="66976461" w14:textId="77777777" w:rsidR="007657F5" w:rsidRDefault="007657F5">
            <w:pPr>
              <w:spacing w:line="240" w:lineRule="auto"/>
              <w:rPr>
                <w:i/>
                <w:iCs/>
                <w:sz w:val="18"/>
                <w:szCs w:val="18"/>
              </w:rPr>
            </w:pPr>
          </w:p>
          <w:p w14:paraId="58F2BCEC" w14:textId="77777777" w:rsidR="007657F5" w:rsidRDefault="003E4DB3">
            <w:pPr>
              <w:spacing w:line="240" w:lineRule="auto"/>
              <w:rPr>
                <w:i/>
                <w:iCs/>
                <w:sz w:val="18"/>
                <w:szCs w:val="18"/>
              </w:rPr>
            </w:pPr>
            <w:r>
              <w:t>Sklenimo krog</w:t>
            </w:r>
          </w:p>
        </w:tc>
        <w:tc>
          <w:tcPr>
            <w:tcW w:w="6723" w:type="dxa"/>
            <w:shd w:val="clear" w:color="auto" w:fill="auto"/>
            <w:tcMar>
              <w:top w:w="100" w:type="dxa"/>
              <w:left w:w="100" w:type="dxa"/>
              <w:bottom w:w="100" w:type="dxa"/>
              <w:right w:w="100" w:type="dxa"/>
            </w:tcMar>
          </w:tcPr>
          <w:p w14:paraId="734681D9" w14:textId="77777777" w:rsidR="007657F5" w:rsidRDefault="003E4DB3">
            <w:pPr>
              <w:widowControl w:val="0"/>
              <w:pBdr>
                <w:top w:val="nil"/>
                <w:left w:val="nil"/>
                <w:bottom w:val="nil"/>
                <w:right w:val="nil"/>
                <w:between w:val="nil"/>
              </w:pBdr>
              <w:spacing w:line="240" w:lineRule="auto"/>
              <w:ind w:left="128"/>
              <w:rPr>
                <w:i/>
                <w:iCs/>
                <w:color w:val="000000"/>
                <w:sz w:val="18"/>
                <w:szCs w:val="18"/>
              </w:rPr>
            </w:pPr>
            <w:r>
              <w:rPr>
                <w:i/>
                <w:iCs/>
                <w:color w:val="000000"/>
                <w:sz w:val="18"/>
                <w:szCs w:val="18"/>
              </w:rPr>
              <w:t>Polni naslov projekta</w:t>
            </w:r>
          </w:p>
          <w:p w14:paraId="72F0530C" w14:textId="77777777" w:rsidR="007657F5" w:rsidRDefault="003E4DB3">
            <w:pPr>
              <w:spacing w:line="240" w:lineRule="auto"/>
              <w:rPr>
                <w:i/>
                <w:iCs/>
                <w:sz w:val="18"/>
                <w:szCs w:val="18"/>
              </w:rPr>
            </w:pPr>
            <w:bookmarkStart w:id="0" w:name="_dllmn01dmk6x" w:colFirst="0" w:colLast="0"/>
            <w:bookmarkEnd w:id="0"/>
            <w:r>
              <w:t>Zbiranje in recikliranje odsluženih koles na širšem območju Maribora</w:t>
            </w:r>
          </w:p>
        </w:tc>
      </w:tr>
      <w:tr w:rsidR="007657F5" w14:paraId="330C35B2" w14:textId="77777777">
        <w:trPr>
          <w:trHeight w:val="470"/>
        </w:trPr>
        <w:tc>
          <w:tcPr>
            <w:tcW w:w="3086" w:type="dxa"/>
            <w:shd w:val="clear" w:color="auto" w:fill="auto"/>
            <w:tcMar>
              <w:top w:w="100" w:type="dxa"/>
              <w:left w:w="100" w:type="dxa"/>
              <w:bottom w:w="100" w:type="dxa"/>
              <w:right w:w="100" w:type="dxa"/>
            </w:tcMar>
          </w:tcPr>
          <w:p w14:paraId="37A950C1" w14:textId="77777777" w:rsidR="007657F5" w:rsidRDefault="003E4DB3">
            <w:pPr>
              <w:widowControl w:val="0"/>
              <w:pBdr>
                <w:top w:val="nil"/>
                <w:left w:val="nil"/>
                <w:bottom w:val="nil"/>
                <w:right w:val="nil"/>
                <w:between w:val="nil"/>
              </w:pBdr>
              <w:spacing w:line="240" w:lineRule="auto"/>
              <w:ind w:left="124"/>
              <w:rPr>
                <w:color w:val="000000"/>
                <w:sz w:val="19"/>
                <w:szCs w:val="19"/>
              </w:rPr>
            </w:pPr>
            <w:r>
              <w:rPr>
                <w:color w:val="000000"/>
                <w:sz w:val="19"/>
                <w:szCs w:val="19"/>
              </w:rPr>
              <w:t xml:space="preserve">Številka pogodbe o  </w:t>
            </w:r>
          </w:p>
          <w:p w14:paraId="758BCEFB" w14:textId="77777777" w:rsidR="007657F5" w:rsidRDefault="003E4DB3">
            <w:pPr>
              <w:widowControl w:val="0"/>
              <w:pBdr>
                <w:top w:val="nil"/>
                <w:left w:val="nil"/>
                <w:bottom w:val="nil"/>
                <w:right w:val="nil"/>
                <w:between w:val="nil"/>
              </w:pBdr>
              <w:spacing w:line="240" w:lineRule="auto"/>
              <w:ind w:left="121"/>
              <w:rPr>
                <w:color w:val="000000"/>
                <w:sz w:val="19"/>
                <w:szCs w:val="19"/>
              </w:rPr>
            </w:pPr>
            <w:r>
              <w:rPr>
                <w:color w:val="000000"/>
                <w:sz w:val="19"/>
                <w:szCs w:val="19"/>
              </w:rPr>
              <w:t>sofinanciranju:</w:t>
            </w:r>
          </w:p>
        </w:tc>
        <w:tc>
          <w:tcPr>
            <w:tcW w:w="6723" w:type="dxa"/>
            <w:shd w:val="clear" w:color="auto" w:fill="auto"/>
            <w:tcMar>
              <w:top w:w="100" w:type="dxa"/>
              <w:left w:w="100" w:type="dxa"/>
              <w:bottom w:w="100" w:type="dxa"/>
              <w:right w:w="100" w:type="dxa"/>
            </w:tcMar>
          </w:tcPr>
          <w:p w14:paraId="0F906F58" w14:textId="77777777" w:rsidR="007657F5" w:rsidRDefault="003E4DB3">
            <w:pPr>
              <w:spacing w:line="240" w:lineRule="auto"/>
              <w:rPr>
                <w:color w:val="000000"/>
                <w:sz w:val="19"/>
                <w:szCs w:val="19"/>
              </w:rPr>
            </w:pPr>
            <w:bookmarkStart w:id="1" w:name="_r99mqvxfij1r" w:colFirst="0" w:colLast="0"/>
            <w:bookmarkEnd w:id="1"/>
            <w:r>
              <w:t>36049-21/2024 P</w:t>
            </w:r>
          </w:p>
        </w:tc>
      </w:tr>
    </w:tbl>
    <w:p w14:paraId="7674C660" w14:textId="77777777" w:rsidR="007657F5" w:rsidRDefault="007657F5">
      <w:pPr>
        <w:widowControl w:val="0"/>
        <w:pBdr>
          <w:top w:val="nil"/>
          <w:left w:val="nil"/>
          <w:bottom w:val="nil"/>
          <w:right w:val="nil"/>
          <w:between w:val="nil"/>
        </w:pBdr>
        <w:rPr>
          <w:color w:val="000000"/>
        </w:rPr>
      </w:pPr>
    </w:p>
    <w:p w14:paraId="78EB5379" w14:textId="77777777" w:rsidR="007657F5" w:rsidRDefault="007657F5">
      <w:pPr>
        <w:widowControl w:val="0"/>
        <w:pBdr>
          <w:top w:val="nil"/>
          <w:left w:val="nil"/>
          <w:bottom w:val="nil"/>
          <w:right w:val="nil"/>
          <w:between w:val="nil"/>
        </w:pBdr>
        <w:rPr>
          <w:color w:val="000000"/>
        </w:rPr>
      </w:pPr>
    </w:p>
    <w:tbl>
      <w:tblPr>
        <w:tblStyle w:val="a0"/>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2C2F1606" w14:textId="77777777">
        <w:trPr>
          <w:trHeight w:val="407"/>
        </w:trPr>
        <w:tc>
          <w:tcPr>
            <w:tcW w:w="9810" w:type="dxa"/>
            <w:shd w:val="clear" w:color="auto" w:fill="auto"/>
            <w:tcMar>
              <w:top w:w="100" w:type="dxa"/>
              <w:left w:w="100" w:type="dxa"/>
              <w:bottom w:w="100" w:type="dxa"/>
              <w:right w:w="100" w:type="dxa"/>
            </w:tcMar>
          </w:tcPr>
          <w:p w14:paraId="76EE39DF" w14:textId="77777777" w:rsidR="007657F5" w:rsidRDefault="003E4DB3">
            <w:pPr>
              <w:widowControl w:val="0"/>
              <w:pBdr>
                <w:top w:val="nil"/>
                <w:left w:val="nil"/>
                <w:bottom w:val="nil"/>
                <w:right w:val="nil"/>
                <w:between w:val="nil"/>
              </w:pBdr>
              <w:spacing w:line="240" w:lineRule="auto"/>
              <w:ind w:left="118"/>
              <w:rPr>
                <w:b/>
                <w:bCs/>
                <w:color w:val="000000"/>
                <w:shd w:val="clear" w:color="auto" w:fill="F2F2F2"/>
              </w:rPr>
            </w:pPr>
            <w:r>
              <w:rPr>
                <w:b/>
                <w:bCs/>
                <w:color w:val="000000"/>
                <w:shd w:val="clear" w:color="auto" w:fill="F2F2F2"/>
              </w:rPr>
              <w:t>Trajanje projekta</w:t>
            </w:r>
          </w:p>
        </w:tc>
      </w:tr>
      <w:tr w:rsidR="007657F5" w14:paraId="70FDA29E" w14:textId="77777777">
        <w:trPr>
          <w:trHeight w:val="549"/>
        </w:trPr>
        <w:tc>
          <w:tcPr>
            <w:tcW w:w="9810" w:type="dxa"/>
            <w:shd w:val="clear" w:color="auto" w:fill="auto"/>
            <w:tcMar>
              <w:top w:w="100" w:type="dxa"/>
              <w:left w:w="100" w:type="dxa"/>
              <w:bottom w:w="100" w:type="dxa"/>
              <w:right w:w="100" w:type="dxa"/>
            </w:tcMar>
          </w:tcPr>
          <w:p w14:paraId="256CC151" w14:textId="77777777" w:rsidR="007657F5" w:rsidRDefault="003E4DB3">
            <w:pPr>
              <w:widowControl w:val="0"/>
              <w:pBdr>
                <w:top w:val="nil"/>
                <w:left w:val="nil"/>
                <w:bottom w:val="nil"/>
                <w:right w:val="nil"/>
                <w:between w:val="nil"/>
              </w:pBdr>
              <w:spacing w:line="240" w:lineRule="auto"/>
              <w:ind w:left="129"/>
              <w:rPr>
                <w:i/>
                <w:iCs/>
                <w:color w:val="000000"/>
                <w:sz w:val="18"/>
                <w:szCs w:val="18"/>
              </w:rPr>
            </w:pPr>
            <w:r>
              <w:rPr>
                <w:i/>
                <w:iCs/>
                <w:color w:val="000000"/>
                <w:sz w:val="18"/>
                <w:szCs w:val="18"/>
              </w:rPr>
              <w:t>Datum prvih in zadnjih izdatkov</w:t>
            </w:r>
          </w:p>
          <w:p w14:paraId="584111CC" w14:textId="77777777" w:rsidR="007657F5" w:rsidRDefault="007657F5">
            <w:pPr>
              <w:spacing w:line="240" w:lineRule="auto"/>
              <w:rPr>
                <w:sz w:val="6"/>
                <w:szCs w:val="6"/>
              </w:rPr>
            </w:pPr>
          </w:p>
          <w:p w14:paraId="5354A2FD" w14:textId="77777777" w:rsidR="007657F5" w:rsidRDefault="003E4DB3">
            <w:pPr>
              <w:spacing w:after="10" w:line="240" w:lineRule="auto"/>
              <w:rPr>
                <w:sz w:val="19"/>
                <w:szCs w:val="19"/>
              </w:rPr>
            </w:pPr>
            <w:r>
              <w:rPr>
                <w:sz w:val="20"/>
                <w:szCs w:val="20"/>
              </w:rPr>
              <w:t>Datum začetka projekta:</w:t>
            </w:r>
            <w:r>
              <w:t xml:space="preserve">     01 / 12 / 2024                      </w:t>
            </w:r>
            <w:r>
              <w:rPr>
                <w:sz w:val="20"/>
                <w:szCs w:val="20"/>
              </w:rPr>
              <w:t xml:space="preserve">Datum zaključka projekta: </w:t>
            </w:r>
            <w:r>
              <w:t xml:space="preserve">    30 / 11 / 2025</w:t>
            </w:r>
            <w:r>
              <w:rPr>
                <w:u w:val="single"/>
              </w:rPr>
              <w:t xml:space="preserve"> </w:t>
            </w:r>
          </w:p>
        </w:tc>
      </w:tr>
    </w:tbl>
    <w:p w14:paraId="4D547804" w14:textId="77777777" w:rsidR="007657F5" w:rsidRDefault="007657F5">
      <w:pPr>
        <w:widowControl w:val="0"/>
        <w:pBdr>
          <w:top w:val="nil"/>
          <w:left w:val="nil"/>
          <w:bottom w:val="nil"/>
          <w:right w:val="nil"/>
          <w:between w:val="nil"/>
        </w:pBdr>
        <w:rPr>
          <w:color w:val="000000"/>
        </w:rPr>
      </w:pPr>
    </w:p>
    <w:p w14:paraId="3C8D0B98" w14:textId="77777777" w:rsidR="007657F5" w:rsidRDefault="007657F5">
      <w:pPr>
        <w:widowControl w:val="0"/>
        <w:pBdr>
          <w:top w:val="nil"/>
          <w:left w:val="nil"/>
          <w:bottom w:val="nil"/>
          <w:right w:val="nil"/>
          <w:between w:val="nil"/>
        </w:pBdr>
        <w:rPr>
          <w:color w:val="000000"/>
        </w:rPr>
      </w:pPr>
    </w:p>
    <w:tbl>
      <w:tblPr>
        <w:tblStyle w:val="a1"/>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87"/>
        <w:gridCol w:w="3118"/>
        <w:gridCol w:w="3605"/>
      </w:tblGrid>
      <w:tr w:rsidR="007657F5" w14:paraId="1EF77153" w14:textId="77777777">
        <w:trPr>
          <w:trHeight w:val="408"/>
        </w:trPr>
        <w:tc>
          <w:tcPr>
            <w:tcW w:w="9809" w:type="dxa"/>
            <w:gridSpan w:val="3"/>
            <w:shd w:val="clear" w:color="auto" w:fill="auto"/>
            <w:tcMar>
              <w:top w:w="100" w:type="dxa"/>
              <w:left w:w="100" w:type="dxa"/>
              <w:bottom w:w="100" w:type="dxa"/>
              <w:right w:w="100" w:type="dxa"/>
            </w:tcMar>
          </w:tcPr>
          <w:p w14:paraId="0A028D67" w14:textId="77777777" w:rsidR="007657F5" w:rsidRDefault="003E4DB3">
            <w:pPr>
              <w:widowControl w:val="0"/>
              <w:pBdr>
                <w:top w:val="nil"/>
                <w:left w:val="nil"/>
                <w:bottom w:val="nil"/>
                <w:right w:val="nil"/>
                <w:between w:val="nil"/>
              </w:pBdr>
              <w:spacing w:line="240" w:lineRule="auto"/>
              <w:ind w:left="131"/>
              <w:rPr>
                <w:b/>
                <w:bCs/>
                <w:color w:val="000000"/>
                <w:shd w:val="clear" w:color="auto" w:fill="F2F2F2"/>
              </w:rPr>
            </w:pPr>
            <w:r>
              <w:rPr>
                <w:b/>
                <w:bCs/>
                <w:color w:val="000000"/>
                <w:shd w:val="clear" w:color="auto" w:fill="F2F2F2"/>
              </w:rPr>
              <w:t>Končni proračun projekta in znesek sofinanciranja</w:t>
            </w:r>
          </w:p>
        </w:tc>
      </w:tr>
      <w:tr w:rsidR="007657F5" w14:paraId="3759F88E" w14:textId="77777777">
        <w:trPr>
          <w:trHeight w:val="837"/>
        </w:trPr>
        <w:tc>
          <w:tcPr>
            <w:tcW w:w="3086" w:type="dxa"/>
            <w:shd w:val="clear" w:color="auto" w:fill="auto"/>
            <w:tcMar>
              <w:top w:w="100" w:type="dxa"/>
              <w:left w:w="100" w:type="dxa"/>
              <w:bottom w:w="100" w:type="dxa"/>
              <w:right w:w="100" w:type="dxa"/>
            </w:tcMar>
          </w:tcPr>
          <w:p w14:paraId="15C34CE1" w14:textId="77777777" w:rsidR="007657F5" w:rsidRDefault="003E4DB3">
            <w:pPr>
              <w:widowControl w:val="0"/>
              <w:pBdr>
                <w:top w:val="nil"/>
                <w:left w:val="nil"/>
                <w:bottom w:val="nil"/>
                <w:right w:val="nil"/>
                <w:between w:val="nil"/>
              </w:pBdr>
              <w:spacing w:line="240" w:lineRule="auto"/>
              <w:jc w:val="center"/>
              <w:rPr>
                <w:color w:val="000000"/>
                <w:sz w:val="19"/>
                <w:szCs w:val="19"/>
              </w:rPr>
            </w:pPr>
            <w:r>
              <w:rPr>
                <w:color w:val="000000"/>
                <w:sz w:val="19"/>
                <w:szCs w:val="19"/>
              </w:rPr>
              <w:t xml:space="preserve">Skupna vrednost projekta: </w:t>
            </w:r>
          </w:p>
          <w:p w14:paraId="00691169" w14:textId="77777777" w:rsidR="007657F5" w:rsidRDefault="007657F5">
            <w:pPr>
              <w:spacing w:line="240" w:lineRule="auto"/>
              <w:jc w:val="center"/>
              <w:rPr>
                <w:sz w:val="20"/>
                <w:szCs w:val="20"/>
              </w:rPr>
            </w:pPr>
          </w:p>
          <w:p w14:paraId="59CD8910" w14:textId="46862807" w:rsidR="007657F5" w:rsidRDefault="00303341">
            <w:pPr>
              <w:spacing w:line="240" w:lineRule="auto"/>
              <w:jc w:val="center"/>
              <w:rPr>
                <w:color w:val="000000"/>
                <w:sz w:val="19"/>
                <w:szCs w:val="19"/>
              </w:rPr>
            </w:pPr>
            <w:r>
              <w:rPr>
                <w:sz w:val="20"/>
                <w:szCs w:val="20"/>
              </w:rPr>
              <w:t>3</w:t>
            </w:r>
            <w:r w:rsidR="003E4DB3">
              <w:rPr>
                <w:sz w:val="20"/>
                <w:szCs w:val="20"/>
              </w:rPr>
              <w:t>8.8</w:t>
            </w:r>
            <w:r>
              <w:rPr>
                <w:sz w:val="20"/>
                <w:szCs w:val="20"/>
              </w:rPr>
              <w:t>38</w:t>
            </w:r>
            <w:r w:rsidR="003E4DB3">
              <w:rPr>
                <w:sz w:val="20"/>
                <w:szCs w:val="20"/>
              </w:rPr>
              <w:t xml:space="preserve">,00 EUR </w:t>
            </w:r>
          </w:p>
        </w:tc>
        <w:tc>
          <w:tcPr>
            <w:tcW w:w="3118" w:type="dxa"/>
            <w:shd w:val="clear" w:color="auto" w:fill="auto"/>
            <w:tcMar>
              <w:top w:w="100" w:type="dxa"/>
              <w:left w:w="100" w:type="dxa"/>
              <w:bottom w:w="100" w:type="dxa"/>
              <w:right w:w="100" w:type="dxa"/>
            </w:tcMar>
          </w:tcPr>
          <w:p w14:paraId="3D101331" w14:textId="77777777" w:rsidR="007657F5" w:rsidRDefault="003E4DB3">
            <w:pPr>
              <w:widowControl w:val="0"/>
              <w:pBdr>
                <w:top w:val="nil"/>
                <w:left w:val="nil"/>
                <w:bottom w:val="nil"/>
                <w:right w:val="nil"/>
                <w:between w:val="nil"/>
              </w:pBdr>
              <w:spacing w:line="240" w:lineRule="auto"/>
              <w:jc w:val="center"/>
              <w:rPr>
                <w:color w:val="000000"/>
                <w:sz w:val="19"/>
                <w:szCs w:val="19"/>
              </w:rPr>
            </w:pPr>
            <w:r>
              <w:rPr>
                <w:color w:val="000000"/>
                <w:sz w:val="19"/>
                <w:szCs w:val="19"/>
              </w:rPr>
              <w:t xml:space="preserve">Skupni upravičeni stroški  </w:t>
            </w:r>
          </w:p>
          <w:p w14:paraId="2CBD01A3" w14:textId="77777777" w:rsidR="007657F5" w:rsidRDefault="003E4DB3">
            <w:pPr>
              <w:widowControl w:val="0"/>
              <w:pBdr>
                <w:top w:val="nil"/>
                <w:left w:val="nil"/>
                <w:bottom w:val="nil"/>
                <w:right w:val="nil"/>
                <w:between w:val="nil"/>
              </w:pBdr>
              <w:spacing w:line="240" w:lineRule="auto"/>
              <w:jc w:val="center"/>
              <w:rPr>
                <w:color w:val="000000"/>
                <w:sz w:val="19"/>
                <w:szCs w:val="19"/>
              </w:rPr>
            </w:pPr>
            <w:r>
              <w:rPr>
                <w:color w:val="000000"/>
                <w:sz w:val="19"/>
                <w:szCs w:val="19"/>
              </w:rPr>
              <w:t xml:space="preserve">projekta: </w:t>
            </w:r>
          </w:p>
          <w:p w14:paraId="69F4A4F3" w14:textId="77777777" w:rsidR="007657F5" w:rsidRDefault="003E4DB3">
            <w:pPr>
              <w:spacing w:line="240" w:lineRule="auto"/>
              <w:jc w:val="center"/>
              <w:rPr>
                <w:color w:val="000000"/>
                <w:sz w:val="19"/>
                <w:szCs w:val="19"/>
              </w:rPr>
            </w:pPr>
            <w:r>
              <w:rPr>
                <w:sz w:val="20"/>
                <w:szCs w:val="20"/>
              </w:rPr>
              <w:t>28.580,00 EUR</w:t>
            </w:r>
          </w:p>
        </w:tc>
        <w:tc>
          <w:tcPr>
            <w:tcW w:w="3605" w:type="dxa"/>
            <w:shd w:val="clear" w:color="auto" w:fill="auto"/>
            <w:tcMar>
              <w:top w:w="100" w:type="dxa"/>
              <w:left w:w="100" w:type="dxa"/>
              <w:bottom w:w="100" w:type="dxa"/>
              <w:right w:w="100" w:type="dxa"/>
            </w:tcMar>
          </w:tcPr>
          <w:p w14:paraId="6968FD34" w14:textId="77777777" w:rsidR="007657F5" w:rsidRDefault="003E4DB3">
            <w:pPr>
              <w:widowControl w:val="0"/>
              <w:pBdr>
                <w:top w:val="nil"/>
                <w:left w:val="nil"/>
                <w:bottom w:val="nil"/>
                <w:right w:val="nil"/>
                <w:between w:val="nil"/>
              </w:pBdr>
              <w:spacing w:line="240" w:lineRule="auto"/>
              <w:jc w:val="center"/>
              <w:rPr>
                <w:color w:val="000000"/>
                <w:sz w:val="19"/>
                <w:szCs w:val="19"/>
              </w:rPr>
            </w:pPr>
            <w:r>
              <w:rPr>
                <w:color w:val="000000"/>
                <w:sz w:val="19"/>
                <w:szCs w:val="19"/>
              </w:rPr>
              <w:t xml:space="preserve">Sofinanciranje Eko sklada: </w:t>
            </w:r>
          </w:p>
          <w:p w14:paraId="7BC6A88D" w14:textId="77777777" w:rsidR="007657F5" w:rsidRDefault="007657F5">
            <w:pPr>
              <w:spacing w:line="240" w:lineRule="auto"/>
              <w:jc w:val="center"/>
              <w:rPr>
                <w:sz w:val="20"/>
                <w:szCs w:val="20"/>
              </w:rPr>
            </w:pPr>
          </w:p>
          <w:p w14:paraId="0F3D224F" w14:textId="77777777" w:rsidR="007657F5" w:rsidRDefault="003E4DB3">
            <w:pPr>
              <w:spacing w:line="240" w:lineRule="auto"/>
              <w:jc w:val="center"/>
              <w:rPr>
                <w:color w:val="000000"/>
                <w:sz w:val="19"/>
                <w:szCs w:val="19"/>
              </w:rPr>
            </w:pPr>
            <w:r>
              <w:rPr>
                <w:sz w:val="20"/>
                <w:szCs w:val="20"/>
              </w:rPr>
              <w:t>28.580,00 EUR</w:t>
            </w:r>
          </w:p>
        </w:tc>
      </w:tr>
    </w:tbl>
    <w:p w14:paraId="11A140D9" w14:textId="77777777" w:rsidR="007657F5" w:rsidRDefault="007657F5">
      <w:pPr>
        <w:widowControl w:val="0"/>
        <w:pBdr>
          <w:top w:val="nil"/>
          <w:left w:val="nil"/>
          <w:bottom w:val="nil"/>
          <w:right w:val="nil"/>
          <w:between w:val="nil"/>
        </w:pBdr>
        <w:rPr>
          <w:color w:val="000000"/>
        </w:rPr>
      </w:pPr>
    </w:p>
    <w:p w14:paraId="72416F77" w14:textId="77777777" w:rsidR="007657F5" w:rsidRDefault="007657F5">
      <w:pPr>
        <w:widowControl w:val="0"/>
        <w:pBdr>
          <w:top w:val="nil"/>
          <w:left w:val="nil"/>
          <w:bottom w:val="nil"/>
          <w:right w:val="nil"/>
          <w:between w:val="nil"/>
        </w:pBdr>
        <w:rPr>
          <w:color w:val="000000"/>
        </w:rPr>
      </w:pPr>
    </w:p>
    <w:tbl>
      <w:tblPr>
        <w:tblStyle w:val="a2"/>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43"/>
        <w:gridCol w:w="2838"/>
        <w:gridCol w:w="1699"/>
        <w:gridCol w:w="2330"/>
      </w:tblGrid>
      <w:tr w:rsidR="007657F5" w14:paraId="5A8A86CD" w14:textId="77777777">
        <w:trPr>
          <w:trHeight w:val="408"/>
        </w:trPr>
        <w:tc>
          <w:tcPr>
            <w:tcW w:w="9808" w:type="dxa"/>
            <w:gridSpan w:val="4"/>
            <w:shd w:val="clear" w:color="auto" w:fill="auto"/>
            <w:tcMar>
              <w:top w:w="100" w:type="dxa"/>
              <w:left w:w="100" w:type="dxa"/>
              <w:bottom w:w="100" w:type="dxa"/>
              <w:right w:w="100" w:type="dxa"/>
            </w:tcMar>
          </w:tcPr>
          <w:p w14:paraId="535E0FA1"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t>Splošni podatki o upravičencu</w:t>
            </w:r>
          </w:p>
        </w:tc>
      </w:tr>
      <w:tr w:rsidR="007657F5" w14:paraId="3F7265BC" w14:textId="77777777">
        <w:trPr>
          <w:trHeight w:val="580"/>
        </w:trPr>
        <w:tc>
          <w:tcPr>
            <w:tcW w:w="2942" w:type="dxa"/>
            <w:shd w:val="clear" w:color="auto" w:fill="auto"/>
            <w:tcMar>
              <w:top w:w="100" w:type="dxa"/>
              <w:left w:w="100" w:type="dxa"/>
              <w:bottom w:w="100" w:type="dxa"/>
              <w:right w:w="100" w:type="dxa"/>
            </w:tcMar>
          </w:tcPr>
          <w:p w14:paraId="0F625538" w14:textId="77777777" w:rsidR="007657F5" w:rsidRDefault="003E4DB3">
            <w:pPr>
              <w:widowControl w:val="0"/>
              <w:pBdr>
                <w:top w:val="nil"/>
                <w:left w:val="nil"/>
                <w:bottom w:val="nil"/>
                <w:right w:val="nil"/>
                <w:between w:val="nil"/>
              </w:pBdr>
              <w:spacing w:line="240" w:lineRule="auto"/>
              <w:ind w:left="132"/>
              <w:rPr>
                <w:color w:val="000000"/>
                <w:sz w:val="19"/>
                <w:szCs w:val="19"/>
              </w:rPr>
            </w:pPr>
            <w:r>
              <w:rPr>
                <w:color w:val="000000"/>
                <w:sz w:val="19"/>
                <w:szCs w:val="19"/>
              </w:rPr>
              <w:t>Polni naziv organizacije</w:t>
            </w:r>
          </w:p>
        </w:tc>
        <w:tc>
          <w:tcPr>
            <w:tcW w:w="6866" w:type="dxa"/>
            <w:gridSpan w:val="3"/>
            <w:shd w:val="clear" w:color="auto" w:fill="auto"/>
            <w:tcMar>
              <w:top w:w="100" w:type="dxa"/>
              <w:left w:w="100" w:type="dxa"/>
              <w:bottom w:w="100" w:type="dxa"/>
              <w:right w:w="100" w:type="dxa"/>
            </w:tcMar>
          </w:tcPr>
          <w:p w14:paraId="4A6C0AA7" w14:textId="77777777" w:rsidR="007657F5" w:rsidRDefault="003E4DB3">
            <w:pPr>
              <w:spacing w:line="240" w:lineRule="auto"/>
              <w:rPr>
                <w:sz w:val="20"/>
                <w:szCs w:val="20"/>
              </w:rPr>
            </w:pPr>
            <w:r>
              <w:rPr>
                <w:sz w:val="20"/>
                <w:szCs w:val="20"/>
              </w:rPr>
              <w:t xml:space="preserve">Društvo za vzpodbujanje kolesarjenja in trajnostnega prometa, Mariborska kolesarska mreža </w:t>
            </w:r>
          </w:p>
          <w:p w14:paraId="2DE1832F" w14:textId="77777777" w:rsidR="007657F5" w:rsidRDefault="007657F5">
            <w:pPr>
              <w:widowControl w:val="0"/>
              <w:pBdr>
                <w:top w:val="nil"/>
                <w:left w:val="nil"/>
                <w:bottom w:val="nil"/>
                <w:right w:val="nil"/>
                <w:between w:val="nil"/>
              </w:pBdr>
              <w:rPr>
                <w:sz w:val="19"/>
                <w:szCs w:val="19"/>
              </w:rPr>
            </w:pPr>
          </w:p>
        </w:tc>
      </w:tr>
      <w:tr w:rsidR="007657F5" w14:paraId="34ED9984" w14:textId="77777777">
        <w:trPr>
          <w:trHeight w:val="751"/>
        </w:trPr>
        <w:tc>
          <w:tcPr>
            <w:tcW w:w="2942" w:type="dxa"/>
            <w:shd w:val="clear" w:color="auto" w:fill="auto"/>
            <w:tcMar>
              <w:top w:w="100" w:type="dxa"/>
              <w:left w:w="100" w:type="dxa"/>
              <w:bottom w:w="100" w:type="dxa"/>
              <w:right w:w="100" w:type="dxa"/>
            </w:tcMar>
          </w:tcPr>
          <w:p w14:paraId="22B5B7F6" w14:textId="77777777" w:rsidR="007657F5" w:rsidRDefault="003E4DB3">
            <w:pPr>
              <w:widowControl w:val="0"/>
              <w:pBdr>
                <w:top w:val="nil"/>
                <w:left w:val="nil"/>
                <w:bottom w:val="nil"/>
                <w:right w:val="nil"/>
                <w:between w:val="nil"/>
              </w:pBdr>
              <w:spacing w:line="240" w:lineRule="auto"/>
              <w:ind w:left="130"/>
              <w:rPr>
                <w:color w:val="000000"/>
                <w:sz w:val="19"/>
                <w:szCs w:val="19"/>
              </w:rPr>
            </w:pPr>
            <w:r>
              <w:rPr>
                <w:color w:val="000000"/>
                <w:sz w:val="19"/>
                <w:szCs w:val="19"/>
              </w:rPr>
              <w:t xml:space="preserve">Naslov sedeža </w:t>
            </w:r>
          </w:p>
          <w:p w14:paraId="305F29F7" w14:textId="77777777" w:rsidR="007657F5" w:rsidRDefault="003E4DB3">
            <w:pPr>
              <w:widowControl w:val="0"/>
              <w:pBdr>
                <w:top w:val="nil"/>
                <w:left w:val="nil"/>
                <w:bottom w:val="nil"/>
                <w:right w:val="nil"/>
                <w:between w:val="nil"/>
              </w:pBdr>
              <w:spacing w:before="31" w:line="263" w:lineRule="auto"/>
              <w:ind w:left="122" w:right="152" w:firstLine="8"/>
              <w:rPr>
                <w:i/>
                <w:iCs/>
                <w:color w:val="000000"/>
                <w:sz w:val="18"/>
                <w:szCs w:val="18"/>
              </w:rPr>
            </w:pPr>
            <w:r>
              <w:rPr>
                <w:i/>
                <w:iCs/>
                <w:color w:val="000000"/>
                <w:sz w:val="18"/>
                <w:szCs w:val="18"/>
              </w:rPr>
              <w:t>(ulica in hišna številka, poštna  številka in pošta)</w:t>
            </w:r>
          </w:p>
        </w:tc>
        <w:tc>
          <w:tcPr>
            <w:tcW w:w="6866" w:type="dxa"/>
            <w:gridSpan w:val="3"/>
            <w:shd w:val="clear" w:color="auto" w:fill="auto"/>
            <w:tcMar>
              <w:top w:w="100" w:type="dxa"/>
              <w:left w:w="100" w:type="dxa"/>
              <w:bottom w:w="100" w:type="dxa"/>
              <w:right w:w="100" w:type="dxa"/>
            </w:tcMar>
          </w:tcPr>
          <w:p w14:paraId="4DD9BB27" w14:textId="77777777" w:rsidR="007657F5" w:rsidRDefault="003E4DB3">
            <w:pPr>
              <w:ind w:right="99"/>
              <w:jc w:val="both"/>
              <w:rPr>
                <w:i/>
                <w:iCs/>
                <w:color w:val="000000"/>
                <w:sz w:val="18"/>
                <w:szCs w:val="18"/>
              </w:rPr>
            </w:pPr>
            <w:r>
              <w:rPr>
                <w:sz w:val="20"/>
                <w:szCs w:val="20"/>
              </w:rPr>
              <w:t>Partizanska cesta 21, 2000 Maribor</w:t>
            </w:r>
          </w:p>
        </w:tc>
      </w:tr>
      <w:tr w:rsidR="007657F5" w14:paraId="07719C5E" w14:textId="77777777">
        <w:trPr>
          <w:trHeight w:val="405"/>
        </w:trPr>
        <w:tc>
          <w:tcPr>
            <w:tcW w:w="2942" w:type="dxa"/>
            <w:shd w:val="clear" w:color="auto" w:fill="auto"/>
            <w:tcMar>
              <w:top w:w="100" w:type="dxa"/>
              <w:left w:w="100" w:type="dxa"/>
              <w:bottom w:w="100" w:type="dxa"/>
              <w:right w:w="100" w:type="dxa"/>
            </w:tcMar>
          </w:tcPr>
          <w:p w14:paraId="1A272855" w14:textId="77777777" w:rsidR="007657F5" w:rsidRDefault="003E4DB3">
            <w:pPr>
              <w:widowControl w:val="0"/>
              <w:pBdr>
                <w:top w:val="nil"/>
                <w:left w:val="nil"/>
                <w:bottom w:val="nil"/>
                <w:right w:val="nil"/>
                <w:between w:val="nil"/>
              </w:pBdr>
              <w:spacing w:line="240" w:lineRule="auto"/>
              <w:ind w:left="130"/>
              <w:rPr>
                <w:color w:val="000000"/>
                <w:sz w:val="19"/>
                <w:szCs w:val="19"/>
              </w:rPr>
            </w:pPr>
            <w:r>
              <w:rPr>
                <w:color w:val="000000"/>
                <w:sz w:val="19"/>
                <w:szCs w:val="19"/>
              </w:rPr>
              <w:t>Kontaktna oseba</w:t>
            </w:r>
          </w:p>
        </w:tc>
        <w:tc>
          <w:tcPr>
            <w:tcW w:w="6866" w:type="dxa"/>
            <w:gridSpan w:val="3"/>
            <w:shd w:val="clear" w:color="auto" w:fill="auto"/>
            <w:tcMar>
              <w:top w:w="100" w:type="dxa"/>
              <w:left w:w="100" w:type="dxa"/>
              <w:bottom w:w="100" w:type="dxa"/>
              <w:right w:w="100" w:type="dxa"/>
            </w:tcMar>
          </w:tcPr>
          <w:p w14:paraId="6B431460" w14:textId="77777777" w:rsidR="007657F5" w:rsidRDefault="003E4DB3">
            <w:pPr>
              <w:ind w:right="99"/>
              <w:jc w:val="both"/>
              <w:rPr>
                <w:color w:val="000000"/>
                <w:sz w:val="19"/>
                <w:szCs w:val="19"/>
              </w:rPr>
            </w:pPr>
            <w:r>
              <w:rPr>
                <w:sz w:val="20"/>
                <w:szCs w:val="20"/>
              </w:rPr>
              <w:t>Žiga Ozvaldič, predsednik društva</w:t>
            </w:r>
          </w:p>
        </w:tc>
      </w:tr>
      <w:tr w:rsidR="007657F5" w14:paraId="13C85200" w14:textId="77777777">
        <w:trPr>
          <w:trHeight w:val="487"/>
        </w:trPr>
        <w:tc>
          <w:tcPr>
            <w:tcW w:w="2942" w:type="dxa"/>
            <w:shd w:val="clear" w:color="auto" w:fill="auto"/>
            <w:tcMar>
              <w:top w:w="100" w:type="dxa"/>
              <w:left w:w="100" w:type="dxa"/>
              <w:bottom w:w="100" w:type="dxa"/>
              <w:right w:w="100" w:type="dxa"/>
            </w:tcMar>
          </w:tcPr>
          <w:p w14:paraId="2C886E6F" w14:textId="77777777" w:rsidR="007657F5" w:rsidRDefault="003E4DB3">
            <w:pPr>
              <w:widowControl w:val="0"/>
              <w:pBdr>
                <w:top w:val="nil"/>
                <w:left w:val="nil"/>
                <w:bottom w:val="nil"/>
                <w:right w:val="nil"/>
                <w:between w:val="nil"/>
              </w:pBdr>
              <w:spacing w:line="267" w:lineRule="auto"/>
              <w:ind w:left="128" w:right="154" w:hanging="3"/>
              <w:rPr>
                <w:i/>
                <w:iCs/>
                <w:color w:val="000000"/>
                <w:sz w:val="16"/>
                <w:szCs w:val="16"/>
              </w:rPr>
            </w:pPr>
            <w:r>
              <w:rPr>
                <w:color w:val="000000"/>
                <w:sz w:val="19"/>
                <w:szCs w:val="19"/>
              </w:rPr>
              <w:t xml:space="preserve">Spletna stran projekta </w:t>
            </w:r>
            <w:r>
              <w:rPr>
                <w:i/>
                <w:iCs/>
                <w:color w:val="000000"/>
                <w:sz w:val="16"/>
                <w:szCs w:val="16"/>
              </w:rPr>
              <w:t>(če  obstaja)</w:t>
            </w:r>
          </w:p>
        </w:tc>
        <w:tc>
          <w:tcPr>
            <w:tcW w:w="6866" w:type="dxa"/>
            <w:gridSpan w:val="3"/>
            <w:shd w:val="clear" w:color="auto" w:fill="auto"/>
            <w:tcMar>
              <w:top w:w="100" w:type="dxa"/>
              <w:left w:w="100" w:type="dxa"/>
              <w:bottom w:w="100" w:type="dxa"/>
              <w:right w:w="100" w:type="dxa"/>
            </w:tcMar>
          </w:tcPr>
          <w:p w14:paraId="09015937" w14:textId="77777777" w:rsidR="007657F5" w:rsidRDefault="003E4DB3">
            <w:pPr>
              <w:ind w:right="99"/>
              <w:jc w:val="both"/>
              <w:rPr>
                <w:i/>
                <w:iCs/>
                <w:color w:val="000000"/>
                <w:sz w:val="16"/>
                <w:szCs w:val="16"/>
              </w:rPr>
            </w:pPr>
            <w:r>
              <w:rPr>
                <w:sz w:val="20"/>
                <w:szCs w:val="20"/>
              </w:rPr>
              <w:t>https://ibikemaribor.com/category/projekti/sklenimo-krog/</w:t>
            </w:r>
          </w:p>
        </w:tc>
      </w:tr>
      <w:tr w:rsidR="007657F5" w14:paraId="678D5AE9" w14:textId="77777777">
        <w:trPr>
          <w:trHeight w:val="405"/>
        </w:trPr>
        <w:tc>
          <w:tcPr>
            <w:tcW w:w="2942" w:type="dxa"/>
            <w:shd w:val="clear" w:color="auto" w:fill="auto"/>
            <w:tcMar>
              <w:top w:w="100" w:type="dxa"/>
              <w:left w:w="100" w:type="dxa"/>
              <w:bottom w:w="100" w:type="dxa"/>
              <w:right w:w="100" w:type="dxa"/>
            </w:tcMar>
          </w:tcPr>
          <w:p w14:paraId="06FE7443" w14:textId="77777777" w:rsidR="007657F5" w:rsidRDefault="003E4DB3">
            <w:pPr>
              <w:widowControl w:val="0"/>
              <w:pBdr>
                <w:top w:val="nil"/>
                <w:left w:val="nil"/>
                <w:bottom w:val="nil"/>
                <w:right w:val="nil"/>
                <w:between w:val="nil"/>
              </w:pBdr>
              <w:spacing w:line="240" w:lineRule="auto"/>
              <w:ind w:left="132"/>
              <w:rPr>
                <w:color w:val="000000"/>
                <w:sz w:val="19"/>
                <w:szCs w:val="19"/>
              </w:rPr>
            </w:pPr>
            <w:r>
              <w:rPr>
                <w:color w:val="000000"/>
                <w:sz w:val="19"/>
                <w:szCs w:val="19"/>
              </w:rPr>
              <w:t xml:space="preserve">E-mail </w:t>
            </w:r>
          </w:p>
        </w:tc>
        <w:tc>
          <w:tcPr>
            <w:tcW w:w="2837" w:type="dxa"/>
            <w:shd w:val="clear" w:color="auto" w:fill="auto"/>
            <w:tcMar>
              <w:top w:w="100" w:type="dxa"/>
              <w:left w:w="100" w:type="dxa"/>
              <w:bottom w:w="100" w:type="dxa"/>
              <w:right w:w="100" w:type="dxa"/>
            </w:tcMar>
          </w:tcPr>
          <w:p w14:paraId="6ABEF2E6" w14:textId="77777777" w:rsidR="007657F5" w:rsidRDefault="003E4DB3">
            <w:pPr>
              <w:ind w:right="99"/>
              <w:jc w:val="both"/>
              <w:rPr>
                <w:color w:val="000000"/>
                <w:sz w:val="19"/>
                <w:szCs w:val="19"/>
              </w:rPr>
            </w:pPr>
            <w:r>
              <w:rPr>
                <w:sz w:val="20"/>
                <w:szCs w:val="20"/>
              </w:rPr>
              <w:t>mkm.kolesarji@gmail.com</w:t>
            </w:r>
          </w:p>
        </w:tc>
        <w:tc>
          <w:tcPr>
            <w:tcW w:w="1699" w:type="dxa"/>
            <w:shd w:val="clear" w:color="auto" w:fill="auto"/>
            <w:tcMar>
              <w:top w:w="100" w:type="dxa"/>
              <w:left w:w="100" w:type="dxa"/>
              <w:bottom w:w="100" w:type="dxa"/>
              <w:right w:w="100" w:type="dxa"/>
            </w:tcMar>
          </w:tcPr>
          <w:p w14:paraId="3A79431D" w14:textId="77777777" w:rsidR="007657F5" w:rsidRDefault="003E4DB3">
            <w:pPr>
              <w:widowControl w:val="0"/>
              <w:pBdr>
                <w:top w:val="nil"/>
                <w:left w:val="nil"/>
                <w:bottom w:val="nil"/>
                <w:right w:val="nil"/>
                <w:between w:val="nil"/>
              </w:pBdr>
              <w:spacing w:line="240" w:lineRule="auto"/>
              <w:ind w:left="115"/>
              <w:rPr>
                <w:color w:val="000000"/>
                <w:sz w:val="19"/>
                <w:szCs w:val="19"/>
              </w:rPr>
            </w:pPr>
            <w:r>
              <w:rPr>
                <w:color w:val="000000"/>
                <w:sz w:val="19"/>
                <w:szCs w:val="19"/>
              </w:rPr>
              <w:t>Telefon</w:t>
            </w:r>
          </w:p>
        </w:tc>
        <w:tc>
          <w:tcPr>
            <w:tcW w:w="2330" w:type="dxa"/>
            <w:shd w:val="clear" w:color="auto" w:fill="auto"/>
            <w:tcMar>
              <w:top w:w="100" w:type="dxa"/>
              <w:left w:w="100" w:type="dxa"/>
              <w:bottom w:w="100" w:type="dxa"/>
              <w:right w:w="100" w:type="dxa"/>
            </w:tcMar>
          </w:tcPr>
          <w:p w14:paraId="5910760B" w14:textId="77777777" w:rsidR="007657F5" w:rsidRDefault="003E4DB3">
            <w:pPr>
              <w:ind w:right="99"/>
              <w:jc w:val="both"/>
              <w:rPr>
                <w:color w:val="000000"/>
                <w:sz w:val="19"/>
                <w:szCs w:val="19"/>
              </w:rPr>
            </w:pPr>
            <w:r>
              <w:rPr>
                <w:sz w:val="20"/>
                <w:szCs w:val="20"/>
              </w:rPr>
              <w:t>040556459</w:t>
            </w:r>
          </w:p>
        </w:tc>
      </w:tr>
    </w:tbl>
    <w:p w14:paraId="34E59175" w14:textId="77777777" w:rsidR="007657F5" w:rsidRDefault="007657F5">
      <w:pPr>
        <w:widowControl w:val="0"/>
        <w:pBdr>
          <w:top w:val="nil"/>
          <w:left w:val="nil"/>
          <w:bottom w:val="nil"/>
          <w:right w:val="nil"/>
          <w:between w:val="nil"/>
        </w:pBdr>
        <w:rPr>
          <w:color w:val="000000"/>
        </w:rPr>
      </w:pPr>
    </w:p>
    <w:p w14:paraId="660A1629" w14:textId="77777777" w:rsidR="007657F5" w:rsidRDefault="007657F5">
      <w:pPr>
        <w:widowControl w:val="0"/>
        <w:pBdr>
          <w:top w:val="nil"/>
          <w:left w:val="nil"/>
          <w:bottom w:val="nil"/>
          <w:right w:val="nil"/>
          <w:between w:val="nil"/>
        </w:pBdr>
      </w:pPr>
    </w:p>
    <w:p w14:paraId="2C0108E0" w14:textId="77777777" w:rsidR="007657F5" w:rsidRDefault="007657F5">
      <w:pPr>
        <w:widowControl w:val="0"/>
        <w:pBdr>
          <w:top w:val="nil"/>
          <w:left w:val="nil"/>
          <w:bottom w:val="nil"/>
          <w:right w:val="nil"/>
          <w:between w:val="nil"/>
        </w:pBdr>
      </w:pPr>
    </w:p>
    <w:p w14:paraId="3EBE3505" w14:textId="77777777" w:rsidR="007657F5" w:rsidRDefault="007657F5">
      <w:pPr>
        <w:widowControl w:val="0"/>
        <w:pBdr>
          <w:top w:val="nil"/>
          <w:left w:val="nil"/>
          <w:bottom w:val="nil"/>
          <w:right w:val="nil"/>
          <w:between w:val="nil"/>
        </w:pBdr>
      </w:pPr>
    </w:p>
    <w:p w14:paraId="2204CAC6" w14:textId="77777777" w:rsidR="007657F5" w:rsidRDefault="007657F5">
      <w:pPr>
        <w:widowControl w:val="0"/>
        <w:pBdr>
          <w:top w:val="nil"/>
          <w:left w:val="nil"/>
          <w:bottom w:val="nil"/>
          <w:right w:val="nil"/>
          <w:between w:val="nil"/>
        </w:pBdr>
      </w:pPr>
    </w:p>
    <w:p w14:paraId="2CE3CC1F" w14:textId="77777777" w:rsidR="007657F5" w:rsidRDefault="003E4DB3">
      <w:pPr>
        <w:widowControl w:val="0"/>
        <w:pBdr>
          <w:top w:val="nil"/>
          <w:left w:val="nil"/>
          <w:bottom w:val="nil"/>
          <w:right w:val="nil"/>
          <w:between w:val="nil"/>
        </w:pBdr>
        <w:spacing w:line="240" w:lineRule="auto"/>
        <w:ind w:right="285" w:firstLine="566"/>
        <w:rPr>
          <w:color w:val="000000"/>
        </w:rPr>
      </w:pPr>
      <w:r>
        <w:rPr>
          <w:color w:val="000000"/>
          <w:sz w:val="16"/>
          <w:szCs w:val="16"/>
        </w:rPr>
        <w:t xml:space="preserve">Zaključno poročilo OP-NVO24 </w:t>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t xml:space="preserve">Stran 1 </w:t>
      </w:r>
    </w:p>
    <w:p w14:paraId="3A1A91F6" w14:textId="77777777" w:rsidR="007657F5" w:rsidRDefault="007657F5">
      <w:pPr>
        <w:widowControl w:val="0"/>
        <w:pBdr>
          <w:top w:val="nil"/>
          <w:left w:val="nil"/>
          <w:bottom w:val="nil"/>
          <w:right w:val="nil"/>
          <w:between w:val="nil"/>
        </w:pBdr>
        <w:rPr>
          <w:color w:val="000000"/>
        </w:rPr>
      </w:pPr>
    </w:p>
    <w:tbl>
      <w:tblPr>
        <w:tblStyle w:val="a3"/>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46120FA0" w14:textId="77777777">
        <w:trPr>
          <w:trHeight w:val="407"/>
        </w:trPr>
        <w:tc>
          <w:tcPr>
            <w:tcW w:w="9810" w:type="dxa"/>
            <w:shd w:val="clear" w:color="auto" w:fill="auto"/>
            <w:tcMar>
              <w:top w:w="100" w:type="dxa"/>
              <w:left w:w="100" w:type="dxa"/>
              <w:bottom w:w="100" w:type="dxa"/>
              <w:right w:w="100" w:type="dxa"/>
            </w:tcMar>
          </w:tcPr>
          <w:p w14:paraId="285E55E6" w14:textId="77777777" w:rsidR="007657F5" w:rsidRDefault="003E4DB3">
            <w:pPr>
              <w:widowControl w:val="0"/>
              <w:pBdr>
                <w:top w:val="nil"/>
                <w:left w:val="nil"/>
                <w:bottom w:val="nil"/>
                <w:right w:val="nil"/>
                <w:between w:val="nil"/>
              </w:pBdr>
              <w:spacing w:line="240" w:lineRule="auto"/>
              <w:ind w:left="131"/>
              <w:rPr>
                <w:color w:val="000000"/>
                <w:sz w:val="18"/>
                <w:szCs w:val="18"/>
                <w:shd w:val="clear" w:color="auto" w:fill="F2F2F2"/>
              </w:rPr>
            </w:pPr>
            <w:r>
              <w:rPr>
                <w:b/>
                <w:bCs/>
                <w:color w:val="000000"/>
                <w:shd w:val="clear" w:color="auto" w:fill="F2F2F2"/>
              </w:rPr>
              <w:t xml:space="preserve">Povzetek projekta </w:t>
            </w:r>
            <w:r>
              <w:rPr>
                <w:color w:val="000000"/>
                <w:sz w:val="18"/>
                <w:szCs w:val="18"/>
                <w:shd w:val="clear" w:color="auto" w:fill="F2F2F2"/>
              </w:rPr>
              <w:t>(do 3.000 znakov)</w:t>
            </w:r>
          </w:p>
        </w:tc>
      </w:tr>
      <w:tr w:rsidR="007657F5" w14:paraId="1F58FE52" w14:textId="77777777">
        <w:trPr>
          <w:trHeight w:val="5712"/>
        </w:trPr>
        <w:tc>
          <w:tcPr>
            <w:tcW w:w="9810" w:type="dxa"/>
            <w:shd w:val="clear" w:color="auto" w:fill="auto"/>
            <w:tcMar>
              <w:top w:w="100" w:type="dxa"/>
              <w:left w:w="100" w:type="dxa"/>
              <w:bottom w:w="100" w:type="dxa"/>
              <w:right w:w="100" w:type="dxa"/>
            </w:tcMar>
          </w:tcPr>
          <w:p w14:paraId="3DEE5A5F" w14:textId="77777777" w:rsidR="007657F5" w:rsidRDefault="003E4DB3">
            <w:pPr>
              <w:widowControl w:val="0"/>
              <w:pBdr>
                <w:top w:val="nil"/>
                <w:left w:val="nil"/>
                <w:bottom w:val="nil"/>
                <w:right w:val="nil"/>
                <w:between w:val="nil"/>
              </w:pBdr>
              <w:spacing w:line="240" w:lineRule="auto"/>
              <w:ind w:left="131"/>
              <w:rPr>
                <w:i/>
                <w:iCs/>
                <w:color w:val="000000"/>
                <w:sz w:val="18"/>
                <w:szCs w:val="18"/>
              </w:rPr>
            </w:pPr>
            <w:r>
              <w:rPr>
                <w:i/>
                <w:iCs/>
                <w:color w:val="000000"/>
                <w:sz w:val="18"/>
                <w:szCs w:val="18"/>
              </w:rPr>
              <w:t>Opišite projekt: obravnavani problem, cilji, ciljne skupine, aktivnosti in rezultati projekta.</w:t>
            </w:r>
          </w:p>
          <w:p w14:paraId="7C0DC1E7" w14:textId="77777777" w:rsidR="007657F5" w:rsidRDefault="007657F5">
            <w:pPr>
              <w:widowControl w:val="0"/>
              <w:pBdr>
                <w:top w:val="nil"/>
                <w:left w:val="nil"/>
                <w:bottom w:val="nil"/>
                <w:right w:val="nil"/>
                <w:between w:val="nil"/>
              </w:pBdr>
              <w:spacing w:line="240" w:lineRule="auto"/>
              <w:ind w:left="131"/>
              <w:rPr>
                <w:i/>
                <w:iCs/>
                <w:sz w:val="18"/>
                <w:szCs w:val="18"/>
              </w:rPr>
            </w:pPr>
          </w:p>
          <w:p w14:paraId="36D4C17D" w14:textId="77777777" w:rsidR="007657F5" w:rsidRPr="00F653A7" w:rsidRDefault="003E4DB3">
            <w:pPr>
              <w:widowControl w:val="0"/>
              <w:spacing w:after="240" w:line="240" w:lineRule="auto"/>
              <w:rPr>
                <w:sz w:val="20"/>
                <w:szCs w:val="20"/>
              </w:rPr>
            </w:pPr>
            <w:r w:rsidRPr="00F653A7">
              <w:rPr>
                <w:sz w:val="20"/>
                <w:szCs w:val="20"/>
              </w:rPr>
              <w:t>Projekt Sklenimo krog je bil namenjen celostni obravnavi odsluženih koles, zmanjševanju odpadkov in spodbujanju njihove ponovne uporabe ter reciklaže v Mariboru z okolico. V času trajanja projekta smo odgovarjali na problem naraščajočega števila zavrženih koles, ki so pogosto končala med odpadki, čeprav bi bila številna primerna za popravilo ali ponovno uporabo. Projekt je vzpostavil model, ki je prebivalcem omogočil oddajo odsluženih koles, prostovoljcem pa pridobivanje praktičnih znanj o razstavljanju, popravilu in ponovni uporabi delov. S tem smo kolesom podaljšali življenjsko dobo, zmanjšali obremenitev okolja ter okrepili zavedanje o krožnem ravnanju z materiali.</w:t>
            </w:r>
          </w:p>
          <w:p w14:paraId="1B0FBAF2" w14:textId="77777777" w:rsidR="007657F5" w:rsidRPr="00F653A7" w:rsidRDefault="003E4DB3">
            <w:pPr>
              <w:widowControl w:val="0"/>
              <w:spacing w:before="240" w:after="240" w:line="240" w:lineRule="auto"/>
              <w:rPr>
                <w:sz w:val="20"/>
                <w:szCs w:val="20"/>
              </w:rPr>
            </w:pPr>
            <w:r w:rsidRPr="00F653A7">
              <w:rPr>
                <w:sz w:val="20"/>
                <w:szCs w:val="20"/>
              </w:rPr>
              <w:t>V projekt smo vključili več ciljnih skupin, predvsem prebivalce lokalne skupnosti, mlade in prostovoljce, nevladne organizacije ter širšo javnost, ki jo je projekt dosegal preko komunikacijskih aktivnosti. Lokalni prebivalci so sodelovali pri predaji koles in širjenju informacij, prostovoljci pa so bili vključeni v zbiranje, razstavljanje in recikliranje ter v usposabljanja. Sodelujoče organizacije so prispevale pri izvedbi teh aktivnosti, mediji pa pri ozaveščanju javnosti.</w:t>
            </w:r>
          </w:p>
          <w:p w14:paraId="458383EC" w14:textId="77777777" w:rsidR="007657F5" w:rsidRPr="00F653A7" w:rsidRDefault="003E4DB3">
            <w:pPr>
              <w:widowControl w:val="0"/>
              <w:spacing w:before="240" w:after="240" w:line="240" w:lineRule="auto"/>
              <w:rPr>
                <w:sz w:val="20"/>
                <w:szCs w:val="20"/>
              </w:rPr>
            </w:pPr>
            <w:r w:rsidRPr="00F653A7">
              <w:rPr>
                <w:sz w:val="20"/>
                <w:szCs w:val="20"/>
              </w:rPr>
              <w:t>Izvedene aktivnosti so vključevale:</w:t>
            </w:r>
          </w:p>
          <w:p w14:paraId="6168BC70" w14:textId="77777777" w:rsidR="007657F5" w:rsidRPr="00F653A7" w:rsidRDefault="003E4DB3">
            <w:pPr>
              <w:widowControl w:val="0"/>
              <w:numPr>
                <w:ilvl w:val="0"/>
                <w:numId w:val="4"/>
              </w:numPr>
              <w:spacing w:before="240" w:line="240" w:lineRule="auto"/>
              <w:rPr>
                <w:sz w:val="20"/>
                <w:szCs w:val="20"/>
              </w:rPr>
            </w:pPr>
            <w:r w:rsidRPr="00F653A7">
              <w:rPr>
                <w:sz w:val="20"/>
                <w:szCs w:val="20"/>
              </w:rPr>
              <w:t>ureditev delovnega prostora za sprejem in razstavljanje koles,</w:t>
            </w:r>
            <w:r w:rsidRPr="00F653A7">
              <w:rPr>
                <w:sz w:val="20"/>
                <w:szCs w:val="20"/>
              </w:rPr>
              <w:br/>
            </w:r>
          </w:p>
          <w:p w14:paraId="0A120E60" w14:textId="77777777" w:rsidR="007657F5" w:rsidRPr="00F653A7" w:rsidRDefault="003E4DB3">
            <w:pPr>
              <w:widowControl w:val="0"/>
              <w:numPr>
                <w:ilvl w:val="0"/>
                <w:numId w:val="4"/>
              </w:numPr>
              <w:spacing w:line="240" w:lineRule="auto"/>
              <w:rPr>
                <w:sz w:val="20"/>
                <w:szCs w:val="20"/>
              </w:rPr>
            </w:pPr>
            <w:r w:rsidRPr="00F653A7">
              <w:rPr>
                <w:sz w:val="20"/>
                <w:szCs w:val="20"/>
              </w:rPr>
              <w:t>zbiralne akcije ter razstavljanje in recikliranje odsluženih koles,</w:t>
            </w:r>
            <w:r w:rsidRPr="00F653A7">
              <w:rPr>
                <w:sz w:val="20"/>
                <w:szCs w:val="20"/>
              </w:rPr>
              <w:br/>
            </w:r>
          </w:p>
          <w:p w14:paraId="71BE2BC0" w14:textId="77777777" w:rsidR="007657F5" w:rsidRPr="00F653A7" w:rsidRDefault="003E4DB3">
            <w:pPr>
              <w:widowControl w:val="0"/>
              <w:numPr>
                <w:ilvl w:val="0"/>
                <w:numId w:val="4"/>
              </w:numPr>
              <w:spacing w:line="240" w:lineRule="auto"/>
              <w:rPr>
                <w:sz w:val="20"/>
                <w:szCs w:val="20"/>
              </w:rPr>
            </w:pPr>
            <w:r w:rsidRPr="00F653A7">
              <w:rPr>
                <w:sz w:val="20"/>
                <w:szCs w:val="20"/>
              </w:rPr>
              <w:t>usposabljanja prostovoljcev za delo s kolesi in ponovno uporabo delov,</w:t>
            </w:r>
            <w:r w:rsidRPr="00F653A7">
              <w:rPr>
                <w:sz w:val="20"/>
                <w:szCs w:val="20"/>
              </w:rPr>
              <w:br/>
            </w:r>
          </w:p>
          <w:p w14:paraId="27A14B67" w14:textId="77777777" w:rsidR="007657F5" w:rsidRPr="00F653A7" w:rsidRDefault="003E4DB3">
            <w:pPr>
              <w:widowControl w:val="0"/>
              <w:numPr>
                <w:ilvl w:val="0"/>
                <w:numId w:val="4"/>
              </w:numPr>
              <w:spacing w:line="240" w:lineRule="auto"/>
              <w:rPr>
                <w:sz w:val="20"/>
                <w:szCs w:val="20"/>
              </w:rPr>
            </w:pPr>
            <w:r w:rsidRPr="00F653A7">
              <w:rPr>
                <w:sz w:val="20"/>
                <w:szCs w:val="20"/>
              </w:rPr>
              <w:t>pripravo in distribucijo komunikacijskih materialov ter objave na spletnih in družbenih kanalih,</w:t>
            </w:r>
            <w:r w:rsidRPr="00F653A7">
              <w:rPr>
                <w:sz w:val="20"/>
                <w:szCs w:val="20"/>
              </w:rPr>
              <w:br/>
            </w:r>
          </w:p>
          <w:p w14:paraId="71D6828F" w14:textId="77777777" w:rsidR="007657F5" w:rsidRPr="00F653A7" w:rsidRDefault="003E4DB3">
            <w:pPr>
              <w:widowControl w:val="0"/>
              <w:numPr>
                <w:ilvl w:val="0"/>
                <w:numId w:val="4"/>
              </w:numPr>
              <w:spacing w:after="240" w:line="240" w:lineRule="auto"/>
              <w:rPr>
                <w:sz w:val="20"/>
                <w:szCs w:val="20"/>
              </w:rPr>
            </w:pPr>
            <w:r w:rsidRPr="00F653A7">
              <w:rPr>
                <w:sz w:val="20"/>
                <w:szCs w:val="20"/>
              </w:rPr>
              <w:t>pripravo povzetkov, priporočil in zaključnega poročila, ki smo ga delili z javnostjo in deležniki.</w:t>
            </w:r>
            <w:r w:rsidRPr="00F653A7">
              <w:rPr>
                <w:sz w:val="20"/>
                <w:szCs w:val="20"/>
              </w:rPr>
              <w:br/>
            </w:r>
          </w:p>
          <w:p w14:paraId="4D5BA77A" w14:textId="77777777" w:rsidR="007657F5" w:rsidRPr="00F653A7" w:rsidRDefault="003E4DB3">
            <w:pPr>
              <w:widowControl w:val="0"/>
              <w:spacing w:before="240" w:after="240" w:line="240" w:lineRule="auto"/>
              <w:rPr>
                <w:sz w:val="20"/>
                <w:szCs w:val="20"/>
              </w:rPr>
            </w:pPr>
            <w:r w:rsidRPr="00F653A7">
              <w:rPr>
                <w:sz w:val="20"/>
                <w:szCs w:val="20"/>
              </w:rPr>
              <w:t>Cilji projekta so bili uspešno doseženi oziroma preseženi. S postopki razstavljanja, obnove in ponovne uporabe smo zmanjšali količino odpadnih koles in jih pripravili za novo uporabo. S komunikacijskimi aktivnostmi smo krepili razumevanje pomena trajnostnega ravnanja, v procese pa smo vključili tako prostovoljce kot prebivalce. Prostovoljci so pridobili praktična znanja in jih prenašali naprej v skupnost.</w:t>
            </w:r>
          </w:p>
          <w:p w14:paraId="5034D327" w14:textId="77777777" w:rsidR="007657F5" w:rsidRPr="00F653A7" w:rsidRDefault="003E4DB3">
            <w:pPr>
              <w:widowControl w:val="0"/>
              <w:spacing w:before="240" w:after="240" w:line="240" w:lineRule="auto"/>
              <w:rPr>
                <w:sz w:val="20"/>
                <w:szCs w:val="20"/>
              </w:rPr>
            </w:pPr>
            <w:r w:rsidRPr="00F653A7">
              <w:rPr>
                <w:sz w:val="20"/>
                <w:szCs w:val="20"/>
              </w:rPr>
              <w:t>Projekt je dolgoročno prispeval k zmanjševanju odpadkov, večji ozaveščenosti o krožnem gospodarstvu, razvoju veščin pri mladih ter grajenju aktivne skupnosti, ki prepoznava kolo kot vir – ne kot odpadek.</w:t>
            </w:r>
          </w:p>
          <w:p w14:paraId="15956539" w14:textId="77777777" w:rsidR="007657F5" w:rsidRDefault="007657F5">
            <w:pPr>
              <w:widowControl w:val="0"/>
              <w:pBdr>
                <w:top w:val="nil"/>
                <w:left w:val="nil"/>
                <w:bottom w:val="nil"/>
                <w:right w:val="nil"/>
                <w:between w:val="nil"/>
              </w:pBdr>
              <w:spacing w:line="240" w:lineRule="auto"/>
              <w:ind w:left="131"/>
              <w:rPr>
                <w:i/>
                <w:iCs/>
                <w:sz w:val="18"/>
                <w:szCs w:val="18"/>
              </w:rPr>
            </w:pPr>
          </w:p>
        </w:tc>
      </w:tr>
      <w:tr w:rsidR="007657F5" w14:paraId="7DDE99B0" w14:textId="77777777">
        <w:trPr>
          <w:trHeight w:val="1264"/>
        </w:trPr>
        <w:tc>
          <w:tcPr>
            <w:tcW w:w="9810" w:type="dxa"/>
            <w:shd w:val="clear" w:color="auto" w:fill="auto"/>
            <w:tcMar>
              <w:top w:w="100" w:type="dxa"/>
              <w:left w:w="100" w:type="dxa"/>
              <w:bottom w:w="100" w:type="dxa"/>
              <w:right w:w="100" w:type="dxa"/>
            </w:tcMar>
          </w:tcPr>
          <w:p w14:paraId="41D455C9" w14:textId="77777777" w:rsidR="007657F5" w:rsidRDefault="003E4DB3">
            <w:pPr>
              <w:widowControl w:val="0"/>
              <w:pBdr>
                <w:top w:val="nil"/>
                <w:left w:val="nil"/>
                <w:bottom w:val="nil"/>
                <w:right w:val="nil"/>
                <w:between w:val="nil"/>
              </w:pBdr>
              <w:spacing w:line="240" w:lineRule="auto"/>
              <w:ind w:right="5"/>
              <w:jc w:val="right"/>
              <w:rPr>
                <w:color w:val="000000"/>
                <w:sz w:val="19"/>
                <w:szCs w:val="19"/>
              </w:rPr>
            </w:pPr>
            <w:r>
              <w:rPr>
                <w:color w:val="000000"/>
                <w:sz w:val="19"/>
                <w:szCs w:val="19"/>
              </w:rPr>
              <w:t>Kraj in datum Podpis pooblaščenca upravičenca (in žig)</w:t>
            </w:r>
          </w:p>
          <w:p w14:paraId="3762467C" w14:textId="77777777" w:rsidR="00111222" w:rsidRDefault="00111222">
            <w:pPr>
              <w:widowControl w:val="0"/>
              <w:pBdr>
                <w:top w:val="nil"/>
                <w:left w:val="nil"/>
                <w:bottom w:val="nil"/>
                <w:right w:val="nil"/>
                <w:between w:val="nil"/>
              </w:pBdr>
              <w:spacing w:line="240" w:lineRule="auto"/>
              <w:ind w:right="5"/>
              <w:jc w:val="right"/>
              <w:rPr>
                <w:color w:val="000000"/>
                <w:sz w:val="19"/>
                <w:szCs w:val="19"/>
              </w:rPr>
            </w:pPr>
          </w:p>
          <w:p w14:paraId="342155A0" w14:textId="7D686181" w:rsidR="00111222" w:rsidRDefault="00111222">
            <w:pPr>
              <w:widowControl w:val="0"/>
              <w:pBdr>
                <w:top w:val="nil"/>
                <w:left w:val="nil"/>
                <w:bottom w:val="nil"/>
                <w:right w:val="nil"/>
                <w:between w:val="nil"/>
              </w:pBdr>
              <w:spacing w:line="240" w:lineRule="auto"/>
              <w:ind w:right="5"/>
              <w:jc w:val="right"/>
              <w:rPr>
                <w:color w:val="000000"/>
                <w:sz w:val="19"/>
                <w:szCs w:val="19"/>
              </w:rPr>
            </w:pPr>
            <w:r>
              <w:rPr>
                <w:color w:val="000000"/>
                <w:sz w:val="19"/>
                <w:szCs w:val="19"/>
              </w:rPr>
              <w:t>Maribor, 14.12.2025</w:t>
            </w:r>
          </w:p>
        </w:tc>
      </w:tr>
    </w:tbl>
    <w:p w14:paraId="5FBAE87A" w14:textId="77777777" w:rsidR="007657F5" w:rsidRDefault="007657F5">
      <w:pPr>
        <w:widowControl w:val="0"/>
        <w:pBdr>
          <w:top w:val="nil"/>
          <w:left w:val="nil"/>
          <w:bottom w:val="nil"/>
          <w:right w:val="nil"/>
          <w:between w:val="nil"/>
        </w:pBdr>
        <w:rPr>
          <w:color w:val="000000"/>
        </w:rPr>
      </w:pPr>
    </w:p>
    <w:p w14:paraId="20756DC2" w14:textId="77777777" w:rsidR="007657F5" w:rsidRDefault="007657F5">
      <w:pPr>
        <w:widowControl w:val="0"/>
        <w:pBdr>
          <w:top w:val="nil"/>
          <w:left w:val="nil"/>
          <w:bottom w:val="nil"/>
          <w:right w:val="nil"/>
          <w:between w:val="nil"/>
        </w:pBdr>
        <w:rPr>
          <w:color w:val="000000"/>
        </w:rPr>
      </w:pPr>
    </w:p>
    <w:p w14:paraId="5400725C"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303006D1"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3D826022"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DAEDAE2"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80FE478"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24BCBDAA"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77C4F613"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5A213681"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734D997"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518C50D1"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0F054F66"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59C3BDFE"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55C8D1E"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0A9E9B8F"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01C26065"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18F8B2F3"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17F5C6DC"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ADAA157"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406C6205"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18F9245F"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28F52016" w14:textId="77777777" w:rsidR="007657F5" w:rsidRDefault="007657F5">
      <w:pPr>
        <w:widowControl w:val="0"/>
        <w:pBdr>
          <w:top w:val="nil"/>
          <w:left w:val="nil"/>
          <w:bottom w:val="nil"/>
          <w:right w:val="nil"/>
          <w:between w:val="nil"/>
        </w:pBdr>
        <w:spacing w:line="240" w:lineRule="auto"/>
        <w:ind w:right="293"/>
        <w:jc w:val="right"/>
        <w:rPr>
          <w:sz w:val="16"/>
          <w:szCs w:val="16"/>
        </w:rPr>
      </w:pPr>
    </w:p>
    <w:p w14:paraId="5EDCC215" w14:textId="77777777" w:rsidR="007657F5" w:rsidRDefault="007657F5">
      <w:pPr>
        <w:widowControl w:val="0"/>
        <w:pBdr>
          <w:top w:val="nil"/>
          <w:left w:val="nil"/>
          <w:bottom w:val="nil"/>
          <w:right w:val="nil"/>
          <w:between w:val="nil"/>
        </w:pBdr>
        <w:spacing w:line="240" w:lineRule="auto"/>
        <w:ind w:right="293"/>
        <w:rPr>
          <w:sz w:val="16"/>
          <w:szCs w:val="16"/>
        </w:rPr>
      </w:pPr>
    </w:p>
    <w:p w14:paraId="560E9484" w14:textId="77777777" w:rsidR="007657F5" w:rsidRDefault="003E4DB3">
      <w:pPr>
        <w:widowControl w:val="0"/>
        <w:pBdr>
          <w:top w:val="nil"/>
          <w:left w:val="nil"/>
          <w:bottom w:val="nil"/>
          <w:right w:val="nil"/>
          <w:between w:val="nil"/>
        </w:pBdr>
        <w:spacing w:line="240" w:lineRule="auto"/>
        <w:ind w:right="293" w:firstLine="566"/>
        <w:rPr>
          <w:color w:val="000000"/>
          <w:sz w:val="16"/>
          <w:szCs w:val="16"/>
        </w:rPr>
      </w:pPr>
      <w:r>
        <w:rPr>
          <w:color w:val="000000"/>
          <w:sz w:val="16"/>
          <w:szCs w:val="16"/>
        </w:rPr>
        <w:t xml:space="preserve">Zaključno poročilo OP-NVO24 </w:t>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t>Stran 2</w:t>
      </w:r>
    </w:p>
    <w:p w14:paraId="08647395" w14:textId="77777777" w:rsidR="007657F5" w:rsidRDefault="003E4DB3">
      <w:pPr>
        <w:widowControl w:val="0"/>
        <w:pBdr>
          <w:top w:val="nil"/>
          <w:left w:val="nil"/>
          <w:bottom w:val="nil"/>
          <w:right w:val="nil"/>
          <w:between w:val="nil"/>
        </w:pBdr>
        <w:spacing w:line="240" w:lineRule="auto"/>
        <w:ind w:left="646"/>
        <w:rPr>
          <w:b/>
          <w:bCs/>
          <w:color w:val="000000"/>
          <w:shd w:val="clear" w:color="auto" w:fill="F2F2F2"/>
        </w:rPr>
      </w:pPr>
      <w:r>
        <w:rPr>
          <w:b/>
          <w:bCs/>
          <w:color w:val="000000"/>
          <w:shd w:val="clear" w:color="auto" w:fill="F2F2F2"/>
        </w:rPr>
        <w:t xml:space="preserve">1 VSEBINSKO POROČILO </w:t>
      </w:r>
    </w:p>
    <w:p w14:paraId="10B2D6A0" w14:textId="77777777" w:rsidR="007657F5" w:rsidRDefault="003E4DB3">
      <w:pPr>
        <w:widowControl w:val="0"/>
        <w:pBdr>
          <w:top w:val="nil"/>
          <w:left w:val="nil"/>
          <w:bottom w:val="nil"/>
          <w:right w:val="nil"/>
          <w:between w:val="nil"/>
        </w:pBdr>
        <w:spacing w:before="457" w:line="240" w:lineRule="auto"/>
        <w:ind w:left="646"/>
        <w:rPr>
          <w:color w:val="000000"/>
          <w:sz w:val="18"/>
          <w:szCs w:val="18"/>
          <w:shd w:val="clear" w:color="auto" w:fill="F2F2F2"/>
        </w:rPr>
      </w:pPr>
      <w:r>
        <w:rPr>
          <w:b/>
          <w:bCs/>
          <w:color w:val="000000"/>
          <w:shd w:val="clear" w:color="auto" w:fill="F2F2F2"/>
        </w:rPr>
        <w:t xml:space="preserve">1.1 Uvod </w:t>
      </w:r>
      <w:r>
        <w:rPr>
          <w:color w:val="000000"/>
          <w:sz w:val="18"/>
          <w:szCs w:val="18"/>
          <w:shd w:val="clear" w:color="auto" w:fill="F2F2F2"/>
        </w:rPr>
        <w:t>(do 3.000 znakov)</w:t>
      </w:r>
    </w:p>
    <w:tbl>
      <w:tblPr>
        <w:tblStyle w:val="a4"/>
        <w:tblW w:w="9810" w:type="dxa"/>
        <w:tblInd w:w="5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551C6967" w14:textId="77777777">
        <w:trPr>
          <w:trHeight w:val="8014"/>
        </w:trPr>
        <w:tc>
          <w:tcPr>
            <w:tcW w:w="9810" w:type="dxa"/>
            <w:shd w:val="clear" w:color="auto" w:fill="auto"/>
            <w:tcMar>
              <w:top w:w="100" w:type="dxa"/>
              <w:left w:w="100" w:type="dxa"/>
              <w:bottom w:w="100" w:type="dxa"/>
              <w:right w:w="100" w:type="dxa"/>
            </w:tcMar>
          </w:tcPr>
          <w:p w14:paraId="37E07425" w14:textId="77777777" w:rsidR="007657F5" w:rsidRDefault="003E4DB3">
            <w:pPr>
              <w:widowControl w:val="0"/>
              <w:pBdr>
                <w:top w:val="nil"/>
                <w:left w:val="nil"/>
                <w:bottom w:val="nil"/>
                <w:right w:val="nil"/>
                <w:between w:val="nil"/>
              </w:pBdr>
              <w:spacing w:line="229" w:lineRule="auto"/>
              <w:ind w:left="115" w:right="390" w:firstLine="22"/>
              <w:rPr>
                <w:i/>
                <w:iCs/>
                <w:color w:val="000000"/>
                <w:sz w:val="18"/>
                <w:szCs w:val="18"/>
              </w:rPr>
            </w:pPr>
            <w:r>
              <w:rPr>
                <w:i/>
                <w:iCs/>
                <w:color w:val="000000"/>
                <w:sz w:val="18"/>
                <w:szCs w:val="18"/>
              </w:rPr>
              <w:t>Opredelite okoljski problem, ki ste ga naslovili s projektom. Opredelite ciljne skupine in deležnike, ki ste jih naslovili s projektom, in navedite namene in cilje projekta.</w:t>
            </w:r>
          </w:p>
          <w:p w14:paraId="38D475E0" w14:textId="77777777" w:rsidR="007657F5" w:rsidRDefault="007657F5">
            <w:pPr>
              <w:widowControl w:val="0"/>
              <w:pBdr>
                <w:top w:val="nil"/>
                <w:left w:val="nil"/>
                <w:bottom w:val="nil"/>
                <w:right w:val="nil"/>
                <w:between w:val="nil"/>
              </w:pBdr>
              <w:spacing w:line="229" w:lineRule="auto"/>
              <w:ind w:left="115" w:right="390" w:firstLine="22"/>
              <w:rPr>
                <w:i/>
                <w:iCs/>
                <w:sz w:val="18"/>
                <w:szCs w:val="18"/>
              </w:rPr>
            </w:pPr>
          </w:p>
          <w:p w14:paraId="49BAE253"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Projekt Sklenimo krog je naslavljal dva ključna okoljska izziva v Mariboru: naraščajoče število odsluženih koles, ki so pogosto končala kot odpadek, ter še vedno razmeroma nizek delež kolesarjenja v primerjavi z uporabo avtomobilov. Velik delež koles, ki bi jih bilo možno obnoviti ali reciklirati, je ostajal neizkoriščen — kolesa so se kopičila v kolesarnicah, zapuščala na javnih površinah ali celo v naravi, s čimer so izgubljeni materiali iz kroga ponovne uporabe, hkrati pa zmanjšujejo prostor za funkcionalna kolesa. To predstavlja breme za okolje in ovira razvoj trajnostne mobilnosti, ki je ena ključnih smeri, opredeljenih tako v NEPN, Strategiji trajnostne mobilnosti kot tudi v Nacionalnem programu ravnanja z odpadki.</w:t>
            </w:r>
          </w:p>
          <w:p w14:paraId="21895CBA"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Projekt je prepoznal, da se reševanje okoljskega problema odsluženih koles neposredno povezuje z zmanjšanjem emisij, spodbujanjem krožnega gospodarstva ter večanjem deleža kolesarjenja v mestu. Obenem je odgovarjal tudi na socialne izzive — na brezposelnost mladih, brezup v regiji ter pomanjkanje kompetenc za zelene poklice, ki bodo v prihodnjih letih med najbolj iskanimi. Projekt je vzpostavil prvi strukturiran model ravnanja z odsluženimi kolesi v mestu ter omogočil usposabljanje mladih za obnovo, razstavljanje in recikliranje koles.</w:t>
            </w:r>
          </w:p>
          <w:p w14:paraId="2DB7057E"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Projekt je nagovarjal več ključnih skupin:</w:t>
            </w:r>
          </w:p>
          <w:p w14:paraId="615A75E8"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 Lokalno prebivalstvo, ki je lahko oddalo odslužena kolesa in s tem aktivno prispevalo k zmanjševanju odpadkov ter širjenju informacij.</w:t>
            </w:r>
            <w:r w:rsidRPr="00F653A7">
              <w:rPr>
                <w:rFonts w:ascii="Arial" w:eastAsia="Arial" w:hAnsi="Arial" w:cs="Arial"/>
                <w:sz w:val="20"/>
                <w:szCs w:val="20"/>
              </w:rPr>
              <w:br/>
              <w:t xml:space="preserve"> • Mladi in prostovoljci, ki so sodelovali pri razstavljanju koles, pridobili znanje in razvili praktične kompetence za ponovno uporabo materialov.</w:t>
            </w:r>
            <w:r w:rsidRPr="00F653A7">
              <w:rPr>
                <w:rFonts w:ascii="Arial" w:eastAsia="Arial" w:hAnsi="Arial" w:cs="Arial"/>
                <w:sz w:val="20"/>
                <w:szCs w:val="20"/>
              </w:rPr>
              <w:br/>
              <w:t xml:space="preserve"> • Neprofitne organizacije, ki delujejo na področju trajnostnega razvoja in so bile vključene kot partnerji pri izvedbi, razširjanju rezultatov ter podpori lokalni mobilnosti.</w:t>
            </w:r>
            <w:r w:rsidRPr="00F653A7">
              <w:rPr>
                <w:rFonts w:ascii="Arial" w:eastAsia="Arial" w:hAnsi="Arial" w:cs="Arial"/>
                <w:sz w:val="20"/>
                <w:szCs w:val="20"/>
              </w:rPr>
              <w:br/>
              <w:t xml:space="preserve"> • Širša javnost in mediji, ki so jih projektne komunikacijske aktivnosti ozaveščale o pomenu krožnega gospodarstva in odgovornega ravnanja z materiali.</w:t>
            </w:r>
          </w:p>
          <w:p w14:paraId="666A3BE4" w14:textId="77777777" w:rsidR="007657F5" w:rsidRPr="00F653A7" w:rsidRDefault="007657F5" w:rsidP="00F653A7">
            <w:pPr>
              <w:pStyle w:val="Navadensplet"/>
              <w:pBdr>
                <w:top w:val="nil"/>
                <w:left w:val="nil"/>
                <w:bottom w:val="nil"/>
                <w:right w:val="nil"/>
                <w:between w:val="nil"/>
              </w:pBdr>
              <w:rPr>
                <w:rFonts w:ascii="Arial" w:eastAsia="Arial" w:hAnsi="Arial" w:cs="Arial"/>
                <w:sz w:val="20"/>
                <w:szCs w:val="20"/>
              </w:rPr>
            </w:pPr>
          </w:p>
          <w:p w14:paraId="14888847"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Glavni namen projekta je bil vzpostaviti temelje za trajnostno, dolgoročno delujoč sistem zbiranja in obdelave odsluženih koles, ki zmanjšuje odpadke in krepi krožno gospodarstvo.</w:t>
            </w:r>
          </w:p>
          <w:p w14:paraId="54E0B53A" w14:textId="77777777" w:rsidR="007657F5" w:rsidRPr="00F653A7" w:rsidRDefault="007657F5" w:rsidP="00F653A7">
            <w:pPr>
              <w:pStyle w:val="Navadensplet"/>
              <w:rPr>
                <w:rFonts w:ascii="Arial" w:eastAsia="Arial" w:hAnsi="Arial" w:cs="Arial"/>
                <w:sz w:val="20"/>
                <w:szCs w:val="20"/>
              </w:rPr>
            </w:pPr>
          </w:p>
          <w:p w14:paraId="4B955D11"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Cilji projekta so bili:</w:t>
            </w:r>
          </w:p>
          <w:p w14:paraId="3C203DB4"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        Ozaveščanje javnosti o pomenu preprečevanja nastajanja odpadkov in ponovne uporabe: Povečati zavest o trajnostnih praksah med prebivalci.</w:t>
            </w:r>
          </w:p>
          <w:p w14:paraId="3BEBE4C7"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        Oblikovanje primerov dobrih praks trajnostnega razvoja: Ustvariti primere, ki temeljijo na varstvu okolja in ohranjanju narave.</w:t>
            </w:r>
          </w:p>
          <w:p w14:paraId="63B47D95"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        Vzpostavitev inovativnih pristopov za varovanje okolja in ohranjanje narave: Razviti nove metode in pristope, ki bodo prispevali k trajnostnemu razvoju.</w:t>
            </w:r>
          </w:p>
          <w:p w14:paraId="1E42AE6C"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lastRenderedPageBreak/>
              <w:t>-  Krepitev mehanizmov za ustvarjanje novih zelenih delovnih mest: Podpreti razvoj trajnostnih zaposlitev v lokalni skupnosti.</w:t>
            </w:r>
          </w:p>
          <w:p w14:paraId="7F2A3148"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Z izvedbo projekta smo prispevali k zmanjševanju odpadkov, povečali uporabnost obstoječih virov in postavili temelje za razvoj sektorja, ki lahko v prihodnosti ustvari nova delovna mesta na področju zelenih servisnih storitev.</w:t>
            </w:r>
          </w:p>
          <w:p w14:paraId="10B1A560" w14:textId="77777777" w:rsidR="007657F5" w:rsidRPr="00F653A7" w:rsidRDefault="003E4DB3" w:rsidP="00F653A7">
            <w:pPr>
              <w:pStyle w:val="Navadensplet"/>
              <w:rPr>
                <w:rFonts w:ascii="Arial" w:eastAsia="Arial" w:hAnsi="Arial" w:cs="Arial"/>
                <w:sz w:val="20"/>
                <w:szCs w:val="20"/>
              </w:rPr>
            </w:pPr>
            <w:r w:rsidRPr="00F653A7">
              <w:rPr>
                <w:rFonts w:ascii="Arial" w:eastAsia="Arial" w:hAnsi="Arial" w:cs="Arial"/>
                <w:sz w:val="20"/>
                <w:szCs w:val="20"/>
              </w:rPr>
              <w:t>Projekt je tako zaprl prvi del kroga — od odsluženega kolesa do nove priložnosti.</w:t>
            </w:r>
          </w:p>
          <w:p w14:paraId="0A21FE10" w14:textId="77777777" w:rsidR="007657F5" w:rsidRDefault="007657F5">
            <w:pPr>
              <w:widowControl w:val="0"/>
              <w:pBdr>
                <w:top w:val="nil"/>
                <w:left w:val="nil"/>
                <w:bottom w:val="nil"/>
                <w:right w:val="nil"/>
                <w:between w:val="nil"/>
              </w:pBdr>
              <w:spacing w:line="229" w:lineRule="auto"/>
              <w:ind w:left="115" w:right="390" w:firstLine="22"/>
              <w:rPr>
                <w:i/>
                <w:iCs/>
                <w:sz w:val="18"/>
                <w:szCs w:val="18"/>
              </w:rPr>
            </w:pPr>
          </w:p>
        </w:tc>
      </w:tr>
    </w:tbl>
    <w:p w14:paraId="3E047A19" w14:textId="77777777" w:rsidR="007657F5" w:rsidRDefault="007657F5">
      <w:pPr>
        <w:widowControl w:val="0"/>
        <w:pBdr>
          <w:top w:val="nil"/>
          <w:left w:val="nil"/>
          <w:bottom w:val="nil"/>
          <w:right w:val="nil"/>
          <w:between w:val="nil"/>
        </w:pBdr>
        <w:rPr>
          <w:color w:val="000000"/>
        </w:rPr>
      </w:pPr>
    </w:p>
    <w:p w14:paraId="4CCCD737" w14:textId="77777777" w:rsidR="007657F5" w:rsidRDefault="007657F5">
      <w:pPr>
        <w:widowControl w:val="0"/>
        <w:pBdr>
          <w:top w:val="nil"/>
          <w:left w:val="nil"/>
          <w:bottom w:val="nil"/>
          <w:right w:val="nil"/>
          <w:between w:val="nil"/>
        </w:pBdr>
        <w:rPr>
          <w:color w:val="000000"/>
        </w:rPr>
      </w:pPr>
    </w:p>
    <w:p w14:paraId="6969336B"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2AF00519" w14:textId="77777777" w:rsidR="007657F5" w:rsidRDefault="007657F5" w:rsidP="00CF0FE2">
      <w:pPr>
        <w:widowControl w:val="0"/>
        <w:pBdr>
          <w:top w:val="nil"/>
          <w:left w:val="nil"/>
          <w:bottom w:val="nil"/>
          <w:right w:val="nil"/>
          <w:between w:val="nil"/>
        </w:pBdr>
        <w:spacing w:line="240" w:lineRule="auto"/>
        <w:ind w:right="285"/>
        <w:rPr>
          <w:sz w:val="16"/>
          <w:szCs w:val="16"/>
        </w:rPr>
      </w:pPr>
    </w:p>
    <w:p w14:paraId="550050AB"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3F4A352B"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1CE67622"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04EC314" w14:textId="77777777" w:rsidR="007657F5" w:rsidRDefault="003E4DB3">
      <w:pPr>
        <w:widowControl w:val="0"/>
        <w:pBdr>
          <w:top w:val="nil"/>
          <w:left w:val="nil"/>
          <w:bottom w:val="nil"/>
          <w:right w:val="nil"/>
          <w:between w:val="nil"/>
        </w:pBdr>
        <w:spacing w:line="240" w:lineRule="auto"/>
        <w:ind w:left="566" w:right="285"/>
        <w:rPr>
          <w:color w:val="000000"/>
          <w:sz w:val="16"/>
          <w:szCs w:val="16"/>
        </w:rPr>
      </w:pPr>
      <w:r>
        <w:rPr>
          <w:color w:val="000000"/>
          <w:sz w:val="16"/>
          <w:szCs w:val="16"/>
        </w:rPr>
        <w:t xml:space="preserve">Zaključno poročilo OP-NVO24 </w:t>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r>
      <w:r>
        <w:rPr>
          <w:color w:val="000000"/>
          <w:sz w:val="16"/>
          <w:szCs w:val="16"/>
        </w:rPr>
        <w:tab/>
        <w:t xml:space="preserve">Stran 3 </w:t>
      </w:r>
    </w:p>
    <w:p w14:paraId="789EB01A"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7AD6CD7A" w14:textId="77777777" w:rsidR="007657F5" w:rsidRDefault="007657F5">
      <w:pPr>
        <w:widowControl w:val="0"/>
        <w:pBdr>
          <w:top w:val="nil"/>
          <w:left w:val="nil"/>
          <w:bottom w:val="nil"/>
          <w:right w:val="nil"/>
          <w:between w:val="nil"/>
        </w:pBdr>
        <w:spacing w:line="240" w:lineRule="auto"/>
        <w:ind w:right="285"/>
        <w:rPr>
          <w:sz w:val="16"/>
          <w:szCs w:val="16"/>
        </w:rPr>
      </w:pPr>
    </w:p>
    <w:p w14:paraId="1D95C13A" w14:textId="77777777" w:rsidR="007657F5" w:rsidRDefault="007657F5">
      <w:pPr>
        <w:widowControl w:val="0"/>
        <w:pBdr>
          <w:top w:val="nil"/>
          <w:left w:val="nil"/>
          <w:bottom w:val="nil"/>
          <w:right w:val="nil"/>
          <w:between w:val="nil"/>
        </w:pBdr>
        <w:spacing w:line="240" w:lineRule="auto"/>
        <w:ind w:right="285"/>
        <w:jc w:val="right"/>
        <w:rPr>
          <w:sz w:val="16"/>
          <w:szCs w:val="16"/>
        </w:rPr>
      </w:pPr>
    </w:p>
    <w:tbl>
      <w:tblPr>
        <w:tblStyle w:val="a5"/>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682CA564" w14:textId="77777777">
        <w:trPr>
          <w:trHeight w:val="407"/>
        </w:trPr>
        <w:tc>
          <w:tcPr>
            <w:tcW w:w="9810" w:type="dxa"/>
            <w:shd w:val="clear" w:color="auto" w:fill="auto"/>
            <w:tcMar>
              <w:top w:w="100" w:type="dxa"/>
              <w:left w:w="100" w:type="dxa"/>
              <w:bottom w:w="100" w:type="dxa"/>
              <w:right w:w="100" w:type="dxa"/>
            </w:tcMar>
          </w:tcPr>
          <w:p w14:paraId="152283F2" w14:textId="77777777" w:rsidR="007657F5" w:rsidRDefault="003E4DB3">
            <w:pPr>
              <w:widowControl w:val="0"/>
              <w:pBdr>
                <w:top w:val="nil"/>
                <w:left w:val="nil"/>
                <w:bottom w:val="nil"/>
                <w:right w:val="nil"/>
                <w:between w:val="nil"/>
              </w:pBdr>
              <w:spacing w:line="240" w:lineRule="auto"/>
              <w:ind w:left="130"/>
              <w:rPr>
                <w:b/>
                <w:bCs/>
                <w:color w:val="000000"/>
                <w:shd w:val="clear" w:color="auto" w:fill="F2F2F2"/>
              </w:rPr>
            </w:pPr>
            <w:r>
              <w:rPr>
                <w:b/>
                <w:bCs/>
                <w:color w:val="000000"/>
                <w:shd w:val="clear" w:color="auto" w:fill="F2F2F2"/>
              </w:rPr>
              <w:t>1.2 Vsebinsko poročilo projektnih delovnih sklopov</w:t>
            </w:r>
          </w:p>
        </w:tc>
      </w:tr>
    </w:tbl>
    <w:p w14:paraId="13D1DC4D" w14:textId="77777777" w:rsidR="007657F5" w:rsidRDefault="007657F5">
      <w:pPr>
        <w:widowControl w:val="0"/>
        <w:pBdr>
          <w:top w:val="nil"/>
          <w:left w:val="nil"/>
          <w:bottom w:val="nil"/>
          <w:right w:val="nil"/>
          <w:between w:val="nil"/>
        </w:pBdr>
        <w:rPr>
          <w:color w:val="000000"/>
        </w:rPr>
      </w:pPr>
    </w:p>
    <w:p w14:paraId="74FD29D2" w14:textId="77777777" w:rsidR="007657F5" w:rsidRDefault="007657F5">
      <w:pPr>
        <w:widowControl w:val="0"/>
        <w:pBdr>
          <w:top w:val="nil"/>
          <w:left w:val="nil"/>
          <w:bottom w:val="nil"/>
          <w:right w:val="nil"/>
          <w:between w:val="nil"/>
        </w:pBdr>
        <w:rPr>
          <w:color w:val="000000"/>
        </w:rPr>
      </w:pPr>
    </w:p>
    <w:p w14:paraId="2F3A51CE" w14:textId="77777777" w:rsidR="007657F5" w:rsidRDefault="003E4DB3">
      <w:pPr>
        <w:widowControl w:val="0"/>
        <w:pBdr>
          <w:top w:val="nil"/>
          <w:left w:val="nil"/>
          <w:bottom w:val="nil"/>
          <w:right w:val="nil"/>
          <w:between w:val="nil"/>
        </w:pBdr>
        <w:spacing w:line="229" w:lineRule="auto"/>
        <w:ind w:left="532" w:right="119" w:hanging="4"/>
        <w:rPr>
          <w:i/>
          <w:iCs/>
          <w:color w:val="000000"/>
          <w:sz w:val="18"/>
          <w:szCs w:val="18"/>
        </w:rPr>
      </w:pPr>
      <w:r>
        <w:rPr>
          <w:i/>
          <w:iCs/>
          <w:color w:val="000000"/>
          <w:sz w:val="18"/>
          <w:szCs w:val="18"/>
        </w:rPr>
        <w:t>Zaključno poročilo pripravite tako, da predhodno poročilo o porabi predplačila dopolnite z napredkom v poročevalskem obdobju. Iz poročila naj jasno izhaja, na katero obdobje se določena vsebina nanaša.</w:t>
      </w:r>
    </w:p>
    <w:tbl>
      <w:tblPr>
        <w:tblStyle w:val="a6"/>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1702"/>
        <w:gridCol w:w="6582"/>
      </w:tblGrid>
      <w:tr w:rsidR="007657F5" w14:paraId="3DFB0978" w14:textId="77777777">
        <w:trPr>
          <w:trHeight w:val="405"/>
        </w:trPr>
        <w:tc>
          <w:tcPr>
            <w:tcW w:w="1526" w:type="dxa"/>
            <w:shd w:val="clear" w:color="auto" w:fill="auto"/>
            <w:tcMar>
              <w:top w:w="100" w:type="dxa"/>
              <w:left w:w="100" w:type="dxa"/>
              <w:bottom w:w="100" w:type="dxa"/>
              <w:right w:w="100" w:type="dxa"/>
            </w:tcMar>
          </w:tcPr>
          <w:p w14:paraId="6B6110B1" w14:textId="77777777" w:rsidR="007657F5" w:rsidRDefault="003E4DB3">
            <w:pPr>
              <w:widowControl w:val="0"/>
              <w:pBdr>
                <w:top w:val="nil"/>
                <w:left w:val="nil"/>
                <w:bottom w:val="nil"/>
                <w:right w:val="nil"/>
                <w:between w:val="nil"/>
              </w:pBdr>
              <w:spacing w:line="240" w:lineRule="auto"/>
              <w:jc w:val="center"/>
              <w:rPr>
                <w:b/>
                <w:bCs/>
                <w:color w:val="000000"/>
                <w:shd w:val="clear" w:color="auto" w:fill="F2F2F2"/>
              </w:rPr>
            </w:pPr>
            <w:r>
              <w:rPr>
                <w:b/>
                <w:bCs/>
                <w:color w:val="000000"/>
                <w:shd w:val="clear" w:color="auto" w:fill="F2F2F2"/>
              </w:rPr>
              <w:t xml:space="preserve">Sklop </w:t>
            </w:r>
            <w:r>
              <w:rPr>
                <w:b/>
                <w:bCs/>
                <w:shd w:val="clear" w:color="auto" w:fill="F2F2F2"/>
              </w:rPr>
              <w:t>A.1.</w:t>
            </w:r>
            <w:r>
              <w:rPr>
                <w:b/>
                <w:bCs/>
                <w:color w:val="000000"/>
                <w:shd w:val="clear" w:color="auto" w:fill="F2F2F2"/>
              </w:rPr>
              <w:t xml:space="preserve"> </w:t>
            </w:r>
          </w:p>
        </w:tc>
        <w:tc>
          <w:tcPr>
            <w:tcW w:w="8284" w:type="dxa"/>
            <w:gridSpan w:val="2"/>
            <w:shd w:val="clear" w:color="auto" w:fill="auto"/>
            <w:tcMar>
              <w:top w:w="100" w:type="dxa"/>
              <w:left w:w="100" w:type="dxa"/>
              <w:bottom w:w="100" w:type="dxa"/>
              <w:right w:w="100" w:type="dxa"/>
            </w:tcMar>
          </w:tcPr>
          <w:p w14:paraId="05CA53BC" w14:textId="77777777" w:rsidR="007657F5" w:rsidRDefault="003E4DB3">
            <w:pPr>
              <w:widowControl w:val="0"/>
              <w:pBdr>
                <w:top w:val="nil"/>
                <w:left w:val="nil"/>
                <w:bottom w:val="nil"/>
                <w:right w:val="nil"/>
                <w:between w:val="nil"/>
              </w:pBdr>
              <w:spacing w:line="240" w:lineRule="auto"/>
              <w:ind w:left="129"/>
              <w:rPr>
                <w:color w:val="000000"/>
                <w:shd w:val="clear" w:color="auto" w:fill="F2F2F2"/>
              </w:rPr>
            </w:pPr>
            <w:r>
              <w:rPr>
                <w:shd w:val="clear" w:color="auto" w:fill="F2F2F2"/>
              </w:rPr>
              <w:t>Priprava prostora in orodja</w:t>
            </w:r>
          </w:p>
        </w:tc>
      </w:tr>
      <w:tr w:rsidR="007657F5" w14:paraId="418DF066" w14:textId="77777777">
        <w:trPr>
          <w:trHeight w:val="441"/>
        </w:trPr>
        <w:tc>
          <w:tcPr>
            <w:tcW w:w="9810" w:type="dxa"/>
            <w:gridSpan w:val="3"/>
            <w:shd w:val="clear" w:color="auto" w:fill="auto"/>
            <w:tcMar>
              <w:top w:w="100" w:type="dxa"/>
              <w:left w:w="100" w:type="dxa"/>
              <w:bottom w:w="100" w:type="dxa"/>
              <w:right w:w="100" w:type="dxa"/>
            </w:tcMar>
          </w:tcPr>
          <w:p w14:paraId="62A726F2"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predvidenih aktivnosti </w:t>
            </w:r>
            <w:r>
              <w:rPr>
                <w:color w:val="000000"/>
                <w:sz w:val="18"/>
                <w:szCs w:val="18"/>
              </w:rPr>
              <w:t>(do 4.000 znakov)</w:t>
            </w:r>
          </w:p>
        </w:tc>
      </w:tr>
      <w:tr w:rsidR="007657F5" w14:paraId="4F83922A" w14:textId="77777777" w:rsidTr="00CF0FE2">
        <w:trPr>
          <w:trHeight w:val="2007"/>
        </w:trPr>
        <w:tc>
          <w:tcPr>
            <w:tcW w:w="9810" w:type="dxa"/>
            <w:gridSpan w:val="3"/>
            <w:shd w:val="clear" w:color="auto" w:fill="auto"/>
            <w:tcMar>
              <w:top w:w="100" w:type="dxa"/>
              <w:left w:w="100" w:type="dxa"/>
              <w:bottom w:w="100" w:type="dxa"/>
              <w:right w:w="100" w:type="dxa"/>
            </w:tcMar>
          </w:tcPr>
          <w:p w14:paraId="7D4C54C3" w14:textId="77777777" w:rsidR="007657F5" w:rsidRDefault="003E4DB3">
            <w:pPr>
              <w:widowControl w:val="0"/>
              <w:pBdr>
                <w:top w:val="nil"/>
                <w:left w:val="nil"/>
                <w:bottom w:val="nil"/>
                <w:right w:val="nil"/>
                <w:between w:val="nil"/>
              </w:pBdr>
              <w:spacing w:line="229" w:lineRule="auto"/>
              <w:ind w:left="113" w:right="714" w:firstLine="18"/>
              <w:rPr>
                <w:i/>
                <w:iCs/>
                <w:color w:val="000000"/>
                <w:sz w:val="18"/>
                <w:szCs w:val="18"/>
              </w:rPr>
            </w:pPr>
            <w:r>
              <w:rPr>
                <w:i/>
                <w:iCs/>
                <w:color w:val="000000"/>
                <w:sz w:val="18"/>
                <w:szCs w:val="18"/>
              </w:rPr>
              <w:lastRenderedPageBreak/>
              <w:t>Opišite izvedene aktivnosti v okviru delovnega sklopa in morebitne spremembe glede na načrt aktivnosti, ki je bil priložen vlogi. Navedite dosežene rezultate.</w:t>
            </w:r>
          </w:p>
          <w:p w14:paraId="745CC9A1" w14:textId="77777777" w:rsidR="007657F5" w:rsidRDefault="007657F5">
            <w:pPr>
              <w:widowControl w:val="0"/>
              <w:pBdr>
                <w:top w:val="nil"/>
                <w:left w:val="nil"/>
                <w:bottom w:val="nil"/>
                <w:right w:val="nil"/>
                <w:between w:val="nil"/>
              </w:pBdr>
              <w:spacing w:line="229" w:lineRule="auto"/>
              <w:ind w:left="113" w:right="714" w:firstLine="18"/>
              <w:rPr>
                <w:i/>
                <w:iCs/>
                <w:sz w:val="18"/>
                <w:szCs w:val="18"/>
              </w:rPr>
            </w:pPr>
          </w:p>
          <w:p w14:paraId="0A155046"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V okviru delovnega sklopa A.1 smo zagotovili ustrezne prostorske, tehnične in organizacijske pogoje za nemoteno izvajanje projekta </w:t>
            </w:r>
            <w:r w:rsidRPr="00CF0FE2">
              <w:rPr>
                <w:rFonts w:ascii="Arial" w:eastAsia="Arial" w:hAnsi="Arial" w:cs="Arial"/>
                <w:i/>
                <w:iCs/>
                <w:sz w:val="20"/>
                <w:szCs w:val="20"/>
              </w:rPr>
              <w:t>Sklenimo krog</w:t>
            </w:r>
            <w:r w:rsidRPr="00CF0FE2">
              <w:rPr>
                <w:rFonts w:ascii="Arial" w:eastAsia="Arial" w:hAnsi="Arial" w:cs="Arial"/>
                <w:sz w:val="20"/>
                <w:szCs w:val="20"/>
              </w:rPr>
              <w:t>. Aktivnosti v tem sklopu so bile usmerjene v prilagoditev in optimizacijo obstoječega delovnega prostora ter v vzpostavitev osnovne opremljenosti, ki je omogočila kakovostno izvajanje usposabljanj, popravil in drugih projektnih aktivnosti.</w:t>
            </w:r>
          </w:p>
          <w:p w14:paraId="6EB53AE9"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V začetni fazi projekta smo pregledali obstoječi delovni prostor in razpoložljivo opremo ter izvedli reorganizacijo delovnega prostora v skupni površini </w:t>
            </w:r>
            <w:r w:rsidRPr="00CF0FE2">
              <w:rPr>
                <w:rFonts w:ascii="Arial" w:eastAsia="Arial" w:hAnsi="Arial" w:cs="Arial"/>
                <w:b/>
                <w:bCs/>
                <w:sz w:val="20"/>
                <w:szCs w:val="20"/>
              </w:rPr>
              <w:t>100 m²</w:t>
            </w:r>
            <w:r w:rsidRPr="00CF0FE2">
              <w:rPr>
                <w:rFonts w:ascii="Arial" w:eastAsia="Arial" w:hAnsi="Arial" w:cs="Arial"/>
                <w:sz w:val="20"/>
                <w:szCs w:val="20"/>
              </w:rPr>
              <w:t>. S prilagoditvami smo izboljšali dostopnost, delovno varnost in učinkovitost dela, kar je bilo ključno za vključevanje prostovoljcev in izvajanje aktivnosti ponovne uporabe koles. Po zaključku prostorskih prilagoditev je bil delovni prostor tudi uspešno testiran in optimiziran v roku enega meseca, kar je potrdilo ustreznost izvedenih ukrepov.</w:t>
            </w:r>
          </w:p>
          <w:p w14:paraId="39A1E04D"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V okviru tega sklopa smo postopoma nabavili in namestili </w:t>
            </w:r>
            <w:r w:rsidRPr="00CF0FE2">
              <w:rPr>
                <w:rFonts w:ascii="Arial" w:eastAsia="Arial" w:hAnsi="Arial" w:cs="Arial"/>
                <w:b/>
                <w:bCs/>
                <w:sz w:val="20"/>
                <w:szCs w:val="20"/>
              </w:rPr>
              <w:t>10 kosov novega orodja in opreme</w:t>
            </w:r>
            <w:r w:rsidRPr="00CF0FE2">
              <w:rPr>
                <w:rFonts w:ascii="Arial" w:eastAsia="Arial" w:hAnsi="Arial" w:cs="Arial"/>
                <w:sz w:val="20"/>
                <w:szCs w:val="20"/>
              </w:rPr>
              <w:t>, pri čemer smo sledili načelu racionalne in smotrne porabe sredstev. Prvotni načrt, ki je predvideval takojšen nakup celotnega nabora novega orodja, smo prilagodili dejanskim potrebam, ugotovljenim skozi začetna usposabljanja in praktično delo. Takšen pristop je omogočil boljše prilagajanje opreme potrebam udeležencev ter učinkovitejšo uporabo razpoložljivih finančnih sredstev.</w:t>
            </w:r>
          </w:p>
          <w:p w14:paraId="1226B3EE"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Ob začetku izvajanja projekta smo zagotovili tudi osnovna zaščitna sredstva za delo s kolesi, in sicer zaščitne rokavice in delovne predpasnike, ki so bili ves čas projekta na voljo vsem prostovoljcem, vključenim v projektne aktivnosti. S tem smo zagotovili varno delovno okolje in zmanjšali tveganja pri izvajanju tehničnih aktivnosti.</w:t>
            </w:r>
          </w:p>
          <w:p w14:paraId="290BE11B" w14:textId="77777777" w:rsidR="007657F5" w:rsidRDefault="00CF0FE2" w:rsidP="00CF0FE2">
            <w:pPr>
              <w:pStyle w:val="Navadensplet"/>
              <w:rPr>
                <w:rFonts w:ascii="Arial" w:eastAsia="Arial" w:hAnsi="Arial" w:cs="Arial"/>
                <w:sz w:val="20"/>
                <w:szCs w:val="20"/>
              </w:rPr>
            </w:pPr>
            <w:r w:rsidRPr="00CF0FE2">
              <w:rPr>
                <w:rFonts w:ascii="Arial" w:eastAsia="Arial" w:hAnsi="Arial" w:cs="Arial"/>
                <w:sz w:val="20"/>
                <w:szCs w:val="20"/>
              </w:rPr>
              <w:t>Vse aktivnosti v okviru sklopa A.1 so bile izvedene v skladu z načrtom in so predstavljale trdno osnovo za nadaljnje izvajanje projekta ter doseganje zastavljenih ciljev na področju zbiranja, obnove in ponovne uporabe koles.</w:t>
            </w:r>
          </w:p>
          <w:p w14:paraId="1CD7CADE" w14:textId="77777777" w:rsidR="00CF0FE2" w:rsidRPr="00CF0FE2" w:rsidRDefault="00CF0FE2" w:rsidP="00CF0FE2">
            <w:pPr>
              <w:pStyle w:val="Navadensplet"/>
              <w:rPr>
                <w:rFonts w:ascii="Arial" w:eastAsia="Arial" w:hAnsi="Arial" w:cs="Arial"/>
                <w:b/>
                <w:bCs/>
                <w:sz w:val="20"/>
                <w:szCs w:val="20"/>
              </w:rPr>
            </w:pPr>
            <w:r w:rsidRPr="00CF0FE2">
              <w:rPr>
                <w:rFonts w:ascii="Arial" w:eastAsia="Arial" w:hAnsi="Arial" w:cs="Arial"/>
                <w:b/>
                <w:bCs/>
                <w:sz w:val="20"/>
                <w:szCs w:val="20"/>
              </w:rPr>
              <w:t>Doseženi rezultati</w:t>
            </w:r>
          </w:p>
          <w:p w14:paraId="1D8E6B23" w14:textId="77777777" w:rsidR="00CF0FE2" w:rsidRPr="00CF0FE2" w:rsidRDefault="00CF0FE2" w:rsidP="00CF0FE2">
            <w:pPr>
              <w:pStyle w:val="Navadensplet"/>
              <w:numPr>
                <w:ilvl w:val="0"/>
                <w:numId w:val="14"/>
              </w:numPr>
              <w:rPr>
                <w:rFonts w:ascii="Arial" w:eastAsia="Arial" w:hAnsi="Arial" w:cs="Arial"/>
                <w:sz w:val="20"/>
                <w:szCs w:val="20"/>
              </w:rPr>
            </w:pPr>
            <w:r w:rsidRPr="00CF0FE2">
              <w:rPr>
                <w:rFonts w:ascii="Arial" w:eastAsia="Arial" w:hAnsi="Arial" w:cs="Arial"/>
                <w:sz w:val="20"/>
                <w:szCs w:val="20"/>
              </w:rPr>
              <w:t xml:space="preserve">Nakup in namestitev najmanj </w:t>
            </w:r>
            <w:r w:rsidRPr="00CF0FE2">
              <w:rPr>
                <w:rFonts w:ascii="Arial" w:eastAsia="Arial" w:hAnsi="Arial" w:cs="Arial"/>
                <w:b/>
                <w:bCs/>
                <w:sz w:val="20"/>
                <w:szCs w:val="20"/>
              </w:rPr>
              <w:t>10 novih orodij</w:t>
            </w:r>
            <w:r w:rsidRPr="00CF0FE2">
              <w:rPr>
                <w:rFonts w:ascii="Arial" w:eastAsia="Arial" w:hAnsi="Arial" w:cs="Arial"/>
                <w:sz w:val="20"/>
                <w:szCs w:val="20"/>
              </w:rPr>
              <w:t xml:space="preserve"> – doseženo</w:t>
            </w:r>
          </w:p>
          <w:p w14:paraId="7BB0D1F0" w14:textId="77777777" w:rsidR="00CF0FE2" w:rsidRPr="00CF0FE2" w:rsidRDefault="00CF0FE2" w:rsidP="00CF0FE2">
            <w:pPr>
              <w:pStyle w:val="Navadensplet"/>
              <w:numPr>
                <w:ilvl w:val="0"/>
                <w:numId w:val="14"/>
              </w:numPr>
              <w:rPr>
                <w:rFonts w:ascii="Arial" w:eastAsia="Arial" w:hAnsi="Arial" w:cs="Arial"/>
                <w:sz w:val="20"/>
                <w:szCs w:val="20"/>
              </w:rPr>
            </w:pPr>
            <w:r w:rsidRPr="00CF0FE2">
              <w:rPr>
                <w:rFonts w:ascii="Arial" w:eastAsia="Arial" w:hAnsi="Arial" w:cs="Arial"/>
                <w:sz w:val="20"/>
                <w:szCs w:val="20"/>
              </w:rPr>
              <w:t xml:space="preserve">Prilagoditev vsaj </w:t>
            </w:r>
            <w:r w:rsidRPr="00CF0FE2">
              <w:rPr>
                <w:rFonts w:ascii="Arial" w:eastAsia="Arial" w:hAnsi="Arial" w:cs="Arial"/>
                <w:b/>
                <w:bCs/>
                <w:sz w:val="20"/>
                <w:szCs w:val="20"/>
              </w:rPr>
              <w:t>100 m² delovnega prostora</w:t>
            </w:r>
            <w:r w:rsidRPr="00CF0FE2">
              <w:rPr>
                <w:rFonts w:ascii="Arial" w:eastAsia="Arial" w:hAnsi="Arial" w:cs="Arial"/>
                <w:sz w:val="20"/>
                <w:szCs w:val="20"/>
              </w:rPr>
              <w:t xml:space="preserve"> – doseženo</w:t>
            </w:r>
          </w:p>
          <w:p w14:paraId="6C1EFD63" w14:textId="6A35C460" w:rsidR="00CF0FE2" w:rsidRPr="00CF0FE2" w:rsidRDefault="00CF0FE2" w:rsidP="00CF0FE2">
            <w:pPr>
              <w:pStyle w:val="Navadensplet"/>
              <w:numPr>
                <w:ilvl w:val="0"/>
                <w:numId w:val="14"/>
              </w:numPr>
              <w:rPr>
                <w:rFonts w:ascii="Arial" w:eastAsia="Arial" w:hAnsi="Arial" w:cs="Arial"/>
                <w:sz w:val="20"/>
                <w:szCs w:val="20"/>
              </w:rPr>
            </w:pPr>
            <w:r w:rsidRPr="00CF0FE2">
              <w:rPr>
                <w:rFonts w:ascii="Arial" w:eastAsia="Arial" w:hAnsi="Arial" w:cs="Arial"/>
                <w:sz w:val="20"/>
                <w:szCs w:val="20"/>
              </w:rPr>
              <w:t>Uspešno testiranje in optimizacija delovnega prostora v enem mesecu po zaključku urejanja – doseženo</w:t>
            </w:r>
          </w:p>
          <w:p w14:paraId="24BBB10A" w14:textId="4359EE7D" w:rsidR="00CF0FE2" w:rsidRPr="00CF0FE2" w:rsidRDefault="00CF0FE2" w:rsidP="00CF0FE2">
            <w:pPr>
              <w:pStyle w:val="Navadensplet"/>
            </w:pPr>
          </w:p>
        </w:tc>
      </w:tr>
      <w:tr w:rsidR="007657F5" w14:paraId="21C01D04" w14:textId="77777777">
        <w:trPr>
          <w:trHeight w:val="470"/>
        </w:trPr>
        <w:tc>
          <w:tcPr>
            <w:tcW w:w="3228" w:type="dxa"/>
            <w:gridSpan w:val="2"/>
            <w:shd w:val="clear" w:color="auto" w:fill="auto"/>
            <w:tcMar>
              <w:top w:w="100" w:type="dxa"/>
              <w:left w:w="100" w:type="dxa"/>
              <w:bottom w:w="100" w:type="dxa"/>
              <w:right w:w="100" w:type="dxa"/>
            </w:tcMar>
          </w:tcPr>
          <w:p w14:paraId="058B44AE" w14:textId="77777777" w:rsidR="007657F5" w:rsidRDefault="003E4DB3">
            <w:pPr>
              <w:widowControl w:val="0"/>
              <w:pBdr>
                <w:top w:val="nil"/>
                <w:left w:val="nil"/>
                <w:bottom w:val="nil"/>
                <w:right w:val="nil"/>
                <w:between w:val="nil"/>
              </w:pBdr>
              <w:spacing w:line="228" w:lineRule="auto"/>
              <w:ind w:left="128" w:right="624" w:hanging="5"/>
              <w:rPr>
                <w:color w:val="000000"/>
                <w:sz w:val="19"/>
                <w:szCs w:val="19"/>
              </w:rPr>
            </w:pPr>
            <w:r>
              <w:rPr>
                <w:color w:val="000000"/>
                <w:sz w:val="19"/>
                <w:szCs w:val="19"/>
              </w:rPr>
              <w:t xml:space="preserve">Organizacija, odgovorna za  izvedbo: </w:t>
            </w:r>
          </w:p>
        </w:tc>
        <w:tc>
          <w:tcPr>
            <w:tcW w:w="6582" w:type="dxa"/>
            <w:shd w:val="clear" w:color="auto" w:fill="auto"/>
            <w:tcMar>
              <w:top w:w="100" w:type="dxa"/>
              <w:left w:w="100" w:type="dxa"/>
              <w:bottom w:w="100" w:type="dxa"/>
              <w:right w:w="100" w:type="dxa"/>
            </w:tcMar>
          </w:tcPr>
          <w:p w14:paraId="4AD67E82" w14:textId="77777777" w:rsidR="007657F5" w:rsidRDefault="003E4DB3">
            <w:pPr>
              <w:widowControl w:val="0"/>
              <w:pBdr>
                <w:top w:val="nil"/>
                <w:left w:val="nil"/>
                <w:bottom w:val="nil"/>
                <w:right w:val="nil"/>
                <w:between w:val="nil"/>
              </w:pBdr>
              <w:spacing w:line="240" w:lineRule="auto"/>
              <w:rPr>
                <w:color w:val="000000"/>
                <w:sz w:val="19"/>
                <w:szCs w:val="19"/>
              </w:rPr>
            </w:pPr>
            <w:r>
              <w:rPr>
                <w:sz w:val="19"/>
                <w:szCs w:val="19"/>
              </w:rPr>
              <w:t>MKM</w:t>
            </w:r>
          </w:p>
        </w:tc>
      </w:tr>
    </w:tbl>
    <w:p w14:paraId="6225E97C" w14:textId="77777777" w:rsidR="007657F5" w:rsidRDefault="007657F5">
      <w:pPr>
        <w:widowControl w:val="0"/>
        <w:pBdr>
          <w:top w:val="nil"/>
          <w:left w:val="nil"/>
          <w:bottom w:val="nil"/>
          <w:right w:val="nil"/>
          <w:between w:val="nil"/>
        </w:pBdr>
        <w:rPr>
          <w:color w:val="000000"/>
        </w:rPr>
      </w:pPr>
    </w:p>
    <w:p w14:paraId="637B1B60" w14:textId="2BBB86E5" w:rsidR="007657F5" w:rsidRDefault="007657F5">
      <w:pPr>
        <w:widowControl w:val="0"/>
        <w:pBdr>
          <w:top w:val="nil"/>
          <w:left w:val="nil"/>
          <w:bottom w:val="nil"/>
          <w:right w:val="nil"/>
          <w:between w:val="nil"/>
        </w:pBdr>
        <w:rPr>
          <w:color w:val="000000"/>
        </w:rPr>
      </w:pPr>
    </w:p>
    <w:p w14:paraId="5432C7DF" w14:textId="3B2A9732" w:rsidR="00CF0FE2" w:rsidRDefault="00CF0FE2">
      <w:pPr>
        <w:widowControl w:val="0"/>
        <w:pBdr>
          <w:top w:val="nil"/>
          <w:left w:val="nil"/>
          <w:bottom w:val="nil"/>
          <w:right w:val="nil"/>
          <w:between w:val="nil"/>
        </w:pBdr>
        <w:rPr>
          <w:color w:val="000000"/>
        </w:rPr>
      </w:pPr>
    </w:p>
    <w:p w14:paraId="6BF72331" w14:textId="77777777" w:rsidR="00CF0FE2" w:rsidRDefault="00CF0FE2">
      <w:pPr>
        <w:widowControl w:val="0"/>
        <w:pBdr>
          <w:top w:val="nil"/>
          <w:left w:val="nil"/>
          <w:bottom w:val="nil"/>
          <w:right w:val="nil"/>
          <w:between w:val="nil"/>
        </w:pBdr>
        <w:rPr>
          <w:color w:val="000000"/>
        </w:rPr>
      </w:pPr>
    </w:p>
    <w:tbl>
      <w:tblPr>
        <w:tblStyle w:val="a7"/>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1702"/>
        <w:gridCol w:w="6582"/>
      </w:tblGrid>
      <w:tr w:rsidR="007657F5" w14:paraId="41064B50" w14:textId="77777777">
        <w:trPr>
          <w:trHeight w:val="408"/>
        </w:trPr>
        <w:tc>
          <w:tcPr>
            <w:tcW w:w="1526" w:type="dxa"/>
            <w:shd w:val="clear" w:color="auto" w:fill="auto"/>
            <w:tcMar>
              <w:top w:w="100" w:type="dxa"/>
              <w:left w:w="100" w:type="dxa"/>
              <w:bottom w:w="100" w:type="dxa"/>
              <w:right w:w="100" w:type="dxa"/>
            </w:tcMar>
          </w:tcPr>
          <w:p w14:paraId="04D63035" w14:textId="77777777" w:rsidR="007657F5" w:rsidRDefault="003E4DB3">
            <w:pPr>
              <w:widowControl w:val="0"/>
              <w:pBdr>
                <w:top w:val="nil"/>
                <w:left w:val="nil"/>
                <w:bottom w:val="nil"/>
                <w:right w:val="nil"/>
                <w:between w:val="nil"/>
              </w:pBdr>
              <w:spacing w:line="240" w:lineRule="auto"/>
              <w:jc w:val="center"/>
              <w:rPr>
                <w:b/>
                <w:bCs/>
                <w:color w:val="000000"/>
                <w:shd w:val="clear" w:color="auto" w:fill="F2F2F2"/>
              </w:rPr>
            </w:pPr>
            <w:r>
              <w:rPr>
                <w:b/>
                <w:bCs/>
                <w:color w:val="000000"/>
                <w:shd w:val="clear" w:color="auto" w:fill="F2F2F2"/>
              </w:rPr>
              <w:t xml:space="preserve">Sklop </w:t>
            </w:r>
            <w:r>
              <w:rPr>
                <w:b/>
                <w:bCs/>
                <w:shd w:val="clear" w:color="auto" w:fill="F2F2F2"/>
              </w:rPr>
              <w:t>A.2.</w:t>
            </w:r>
          </w:p>
        </w:tc>
        <w:tc>
          <w:tcPr>
            <w:tcW w:w="8284" w:type="dxa"/>
            <w:gridSpan w:val="2"/>
            <w:shd w:val="clear" w:color="auto" w:fill="auto"/>
            <w:tcMar>
              <w:top w:w="100" w:type="dxa"/>
              <w:left w:w="100" w:type="dxa"/>
              <w:bottom w:w="100" w:type="dxa"/>
              <w:right w:w="100" w:type="dxa"/>
            </w:tcMar>
          </w:tcPr>
          <w:p w14:paraId="28041E2C" w14:textId="77777777" w:rsidR="007657F5" w:rsidRDefault="003E4DB3">
            <w:pPr>
              <w:widowControl w:val="0"/>
              <w:pBdr>
                <w:top w:val="nil"/>
                <w:left w:val="nil"/>
                <w:bottom w:val="nil"/>
                <w:right w:val="nil"/>
                <w:between w:val="nil"/>
              </w:pBdr>
              <w:spacing w:line="240" w:lineRule="auto"/>
              <w:ind w:left="129"/>
              <w:rPr>
                <w:color w:val="000000"/>
                <w:shd w:val="clear" w:color="auto" w:fill="F2F2F2"/>
              </w:rPr>
            </w:pPr>
            <w:r>
              <w:rPr>
                <w:color w:val="000000"/>
                <w:shd w:val="clear" w:color="auto" w:fill="F2F2F2"/>
              </w:rPr>
              <w:t>N</w:t>
            </w:r>
            <w:r>
              <w:rPr>
                <w:shd w:val="clear" w:color="auto" w:fill="F2F2F2"/>
              </w:rPr>
              <w:t>abor in usposabljanje sodelujočih pri projektu</w:t>
            </w:r>
          </w:p>
        </w:tc>
      </w:tr>
      <w:tr w:rsidR="007657F5" w14:paraId="482434CD" w14:textId="77777777">
        <w:trPr>
          <w:trHeight w:val="439"/>
        </w:trPr>
        <w:tc>
          <w:tcPr>
            <w:tcW w:w="9810" w:type="dxa"/>
            <w:gridSpan w:val="3"/>
            <w:shd w:val="clear" w:color="auto" w:fill="auto"/>
            <w:tcMar>
              <w:top w:w="100" w:type="dxa"/>
              <w:left w:w="100" w:type="dxa"/>
              <w:bottom w:w="100" w:type="dxa"/>
              <w:right w:w="100" w:type="dxa"/>
            </w:tcMar>
          </w:tcPr>
          <w:p w14:paraId="298400EC"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izvedenih aktivnosti </w:t>
            </w:r>
            <w:r>
              <w:rPr>
                <w:color w:val="000000"/>
                <w:sz w:val="18"/>
                <w:szCs w:val="18"/>
              </w:rPr>
              <w:t>(do 4.000 znakov)</w:t>
            </w:r>
          </w:p>
        </w:tc>
      </w:tr>
      <w:tr w:rsidR="007657F5" w14:paraId="527D9055" w14:textId="77777777">
        <w:trPr>
          <w:trHeight w:val="3161"/>
        </w:trPr>
        <w:tc>
          <w:tcPr>
            <w:tcW w:w="9810" w:type="dxa"/>
            <w:gridSpan w:val="3"/>
            <w:shd w:val="clear" w:color="auto" w:fill="auto"/>
            <w:tcMar>
              <w:top w:w="100" w:type="dxa"/>
              <w:left w:w="100" w:type="dxa"/>
              <w:bottom w:w="100" w:type="dxa"/>
              <w:right w:w="100" w:type="dxa"/>
            </w:tcMar>
          </w:tcPr>
          <w:p w14:paraId="300A78DC" w14:textId="77777777" w:rsidR="007657F5" w:rsidRDefault="003E4DB3">
            <w:pPr>
              <w:widowControl w:val="0"/>
              <w:pBdr>
                <w:top w:val="nil"/>
                <w:left w:val="nil"/>
                <w:bottom w:val="nil"/>
                <w:right w:val="nil"/>
                <w:between w:val="nil"/>
              </w:pBdr>
              <w:spacing w:line="229" w:lineRule="auto"/>
              <w:ind w:left="113" w:right="719" w:firstLine="18"/>
              <w:rPr>
                <w:i/>
                <w:iCs/>
                <w:color w:val="000000"/>
                <w:sz w:val="18"/>
                <w:szCs w:val="18"/>
              </w:rPr>
            </w:pPr>
            <w:r>
              <w:rPr>
                <w:i/>
                <w:iCs/>
                <w:color w:val="000000"/>
                <w:sz w:val="18"/>
                <w:szCs w:val="18"/>
              </w:rPr>
              <w:lastRenderedPageBreak/>
              <w:t>Opišite izvedene aktivnosti v okviru delovnega sklopa in morebitne spremembe glede na načrt aktivnosti, ki je bil  priložen vlogi. Navedite dosežene rezultate.</w:t>
            </w:r>
          </w:p>
          <w:p w14:paraId="1CCB6857" w14:textId="77777777" w:rsidR="007657F5" w:rsidRDefault="007657F5">
            <w:pPr>
              <w:widowControl w:val="0"/>
              <w:pBdr>
                <w:top w:val="nil"/>
                <w:left w:val="nil"/>
                <w:bottom w:val="nil"/>
                <w:right w:val="nil"/>
                <w:between w:val="nil"/>
              </w:pBdr>
              <w:spacing w:line="229" w:lineRule="auto"/>
              <w:ind w:left="113" w:right="719" w:firstLine="18"/>
              <w:rPr>
                <w:i/>
                <w:iCs/>
                <w:sz w:val="18"/>
                <w:szCs w:val="18"/>
              </w:rPr>
            </w:pPr>
          </w:p>
          <w:p w14:paraId="79899B6B"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V okviru delovnega sklopa A.2 smo v obdobju od februarja do marca 2025 izvedli celosten proces nabora in usposabljanja prostovoljcev, ki so predstavljali ključno kadrovsko osnovo za izvajanje aktivnosti obnove in ponovne uporabe koles v projektu </w:t>
            </w:r>
            <w:r w:rsidRPr="00CF0FE2">
              <w:rPr>
                <w:rFonts w:ascii="Arial" w:eastAsia="Arial" w:hAnsi="Arial" w:cs="Arial"/>
                <w:i/>
                <w:iCs/>
                <w:sz w:val="20"/>
                <w:szCs w:val="20"/>
              </w:rPr>
              <w:t>Sklenimo krog</w:t>
            </w:r>
            <w:r w:rsidRPr="00CF0FE2">
              <w:rPr>
                <w:rFonts w:ascii="Arial" w:eastAsia="Arial" w:hAnsi="Arial" w:cs="Arial"/>
                <w:sz w:val="20"/>
                <w:szCs w:val="20"/>
              </w:rPr>
              <w:t>. Aktivnosti so potekale skladno z načrtom, pri čemer smo nekatere zastavljene kvantitativne cilje tudi presegli.</w:t>
            </w:r>
          </w:p>
          <w:p w14:paraId="2F1C42DF"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Proces nabora prostovoljcev se je začel s predstavitvenimi dogodki, namenjenimi različnim ciljnim skupinam. Dne 11. februarja 2025 smo organizirali predstavitveni dogodek za študente Univerze v Mariboru, na katerem smo projekt predstavili zainteresirani javnosti ter udeležence povabili k aktivnemu sodelovanju. Dogodka se je udeležilo </w:t>
            </w:r>
            <w:r w:rsidRPr="00CF0FE2">
              <w:rPr>
                <w:rFonts w:ascii="Arial" w:eastAsia="Arial" w:hAnsi="Arial" w:cs="Arial"/>
                <w:b/>
                <w:bCs/>
                <w:sz w:val="20"/>
                <w:szCs w:val="20"/>
              </w:rPr>
              <w:t>8 oseb</w:t>
            </w:r>
            <w:r w:rsidRPr="00CF0FE2">
              <w:rPr>
                <w:rFonts w:ascii="Arial" w:eastAsia="Arial" w:hAnsi="Arial" w:cs="Arial"/>
                <w:sz w:val="20"/>
                <w:szCs w:val="20"/>
              </w:rPr>
              <w:t xml:space="preserve">. Nadalje smo 20. februarja 2025 izvedli še poseben predstavitveni dogodek za prostovoljce – mehanike, na katerem smo udeležence seznanili z osnovnimi cilji projekta, predvidenimi nalogami ter potekom usposabljanj. Dogodka se je udeležilo </w:t>
            </w:r>
            <w:r w:rsidRPr="00CF0FE2">
              <w:rPr>
                <w:rFonts w:ascii="Arial" w:eastAsia="Arial" w:hAnsi="Arial" w:cs="Arial"/>
                <w:b/>
                <w:bCs/>
                <w:sz w:val="20"/>
                <w:szCs w:val="20"/>
              </w:rPr>
              <w:t>14 oseb</w:t>
            </w:r>
            <w:r w:rsidRPr="00CF0FE2">
              <w:rPr>
                <w:rFonts w:ascii="Arial" w:eastAsia="Arial" w:hAnsi="Arial" w:cs="Arial"/>
                <w:sz w:val="20"/>
                <w:szCs w:val="20"/>
              </w:rPr>
              <w:t>.</w:t>
            </w:r>
          </w:p>
          <w:p w14:paraId="6A3E272C"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V nadaljevanju smo izvedli več zaporednih usposabljanj, ki so bila vsebinsko in didaktično zasnovana postopno – od osnovnega razumevanja kolesa do zahtevnejših postopkov obnove in sestavljanja. Prvo usposabljanje, izvedeno 27. februarja 2025, je bilo namenjeno osnovnim tehničnim značilnostim koles, kot so prestavni sistemi, zavore in velikosti koles. V praktičnem delu so udeleženci v manjših skupinah popolnoma razstavili kolo, da so se podrobno seznanili z njegovimi sestavnimi deli. Usposabljanja se je udeležilo </w:t>
            </w:r>
            <w:r w:rsidRPr="00CF0FE2">
              <w:rPr>
                <w:rFonts w:ascii="Arial" w:eastAsia="Arial" w:hAnsi="Arial" w:cs="Arial"/>
                <w:b/>
                <w:bCs/>
                <w:sz w:val="20"/>
                <w:szCs w:val="20"/>
              </w:rPr>
              <w:t>10 oseb.</w:t>
            </w:r>
          </w:p>
          <w:p w14:paraId="6D71ABBB"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Drugo usposabljanje, izvedeno 6. marca 2025, je nadgradilo pridobljeno znanje in se osredotočilo na nadaljnje razstavljanje koles ter prepoznavanje obrabljenih ali poškodovanih delov. Poseben poudarek je bil namenjen pripravi na naslednjo fazo usposabljanj, v kateri so udeleženci začeli s sestavljanjem obnovljenih koles. Usposabljanja se je udeležilo </w:t>
            </w:r>
            <w:r w:rsidRPr="00CF0FE2">
              <w:rPr>
                <w:rFonts w:ascii="Arial" w:eastAsia="Arial" w:hAnsi="Arial" w:cs="Arial"/>
                <w:b/>
                <w:bCs/>
                <w:sz w:val="20"/>
                <w:szCs w:val="20"/>
              </w:rPr>
              <w:t>11 oseb.</w:t>
            </w:r>
          </w:p>
          <w:p w14:paraId="3CD62297"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 xml:space="preserve">Tretje usposabljanje je potekalo 13. marca 2025 in je bilo osredotočeno na sestavljanje koles. Udeleženci so se učili pravilne montaže ključnih komponent, kot so verige, zavore in menjalniki, pri čemer je bil poseben poudarek namenjen nastavitvam in zagotavljanju tehnične brezhibnosti obnovljenih koles. Usposabljanja se je udeležilo </w:t>
            </w:r>
            <w:r w:rsidRPr="00CF0FE2">
              <w:rPr>
                <w:rFonts w:ascii="Arial" w:eastAsia="Arial" w:hAnsi="Arial" w:cs="Arial"/>
                <w:b/>
                <w:bCs/>
                <w:sz w:val="20"/>
                <w:szCs w:val="20"/>
              </w:rPr>
              <w:t>14 oseb.</w:t>
            </w:r>
          </w:p>
          <w:p w14:paraId="7DF9C5DB" w14:textId="77777777" w:rsidR="00CF0FE2" w:rsidRPr="00CF0FE2" w:rsidRDefault="00CF0FE2" w:rsidP="00CF0FE2">
            <w:pPr>
              <w:pStyle w:val="Navadensplet"/>
              <w:rPr>
                <w:rFonts w:ascii="Arial" w:eastAsia="Arial" w:hAnsi="Arial" w:cs="Arial"/>
                <w:sz w:val="20"/>
                <w:szCs w:val="20"/>
              </w:rPr>
            </w:pPr>
            <w:r w:rsidRPr="00CF0FE2">
              <w:rPr>
                <w:rFonts w:ascii="Arial" w:eastAsia="Arial" w:hAnsi="Arial" w:cs="Arial"/>
                <w:sz w:val="20"/>
                <w:szCs w:val="20"/>
              </w:rPr>
              <w:t>Skozi celoten proces smo vzpostavili stabilno skupino usposobljenih prostovoljcev, ki so bili sposobni samostojno in varno izvajati naloge obnove in priprave koles za ponovno uporabo.</w:t>
            </w:r>
          </w:p>
          <w:p w14:paraId="7FC4669B" w14:textId="77777777" w:rsidR="007657F5" w:rsidRDefault="007657F5">
            <w:pPr>
              <w:spacing w:line="240" w:lineRule="auto"/>
              <w:rPr>
                <w:sz w:val="20"/>
                <w:szCs w:val="20"/>
              </w:rPr>
            </w:pPr>
          </w:p>
          <w:p w14:paraId="1EB3DAC4" w14:textId="77777777" w:rsidR="00CF0FE2" w:rsidRPr="00CF0FE2" w:rsidRDefault="00CF0FE2" w:rsidP="00CF0FE2">
            <w:pPr>
              <w:pStyle w:val="Navadensplet"/>
              <w:rPr>
                <w:rFonts w:ascii="Arial" w:eastAsia="Arial" w:hAnsi="Arial" w:cs="Arial"/>
                <w:b/>
                <w:bCs/>
                <w:sz w:val="20"/>
                <w:szCs w:val="20"/>
              </w:rPr>
            </w:pPr>
            <w:r w:rsidRPr="00CF0FE2">
              <w:rPr>
                <w:rFonts w:ascii="Arial" w:eastAsia="Arial" w:hAnsi="Arial" w:cs="Arial"/>
                <w:b/>
                <w:bCs/>
                <w:sz w:val="20"/>
                <w:szCs w:val="20"/>
              </w:rPr>
              <w:t>Doseženi rezultati</w:t>
            </w:r>
          </w:p>
          <w:p w14:paraId="74DC5490" w14:textId="77777777" w:rsidR="00CF0FE2" w:rsidRPr="00CF0FE2" w:rsidRDefault="00CF0FE2" w:rsidP="00CF0FE2">
            <w:pPr>
              <w:pStyle w:val="Navadensplet"/>
              <w:numPr>
                <w:ilvl w:val="0"/>
                <w:numId w:val="16"/>
              </w:numPr>
              <w:rPr>
                <w:rFonts w:ascii="Arial" w:eastAsia="Arial" w:hAnsi="Arial" w:cs="Arial"/>
                <w:b/>
                <w:bCs/>
                <w:sz w:val="20"/>
                <w:szCs w:val="20"/>
              </w:rPr>
            </w:pPr>
            <w:r w:rsidRPr="00CF0FE2">
              <w:rPr>
                <w:rFonts w:ascii="Arial" w:eastAsia="Arial" w:hAnsi="Arial" w:cs="Arial"/>
                <w:b/>
                <w:bCs/>
                <w:sz w:val="20"/>
                <w:szCs w:val="20"/>
              </w:rPr>
              <w:t xml:space="preserve">Nabor najmanj </w:t>
            </w:r>
            <w:r w:rsidRPr="00CF0FE2">
              <w:rPr>
                <w:rFonts w:ascii="Arial" w:eastAsia="Arial" w:hAnsi="Arial" w:cs="Arial"/>
                <w:sz w:val="20"/>
                <w:szCs w:val="20"/>
              </w:rPr>
              <w:t>10 prostovoljcev</w:t>
            </w:r>
            <w:r w:rsidRPr="00CF0FE2">
              <w:rPr>
                <w:rFonts w:ascii="Arial" w:eastAsia="Arial" w:hAnsi="Arial" w:cs="Arial"/>
                <w:b/>
                <w:bCs/>
                <w:sz w:val="20"/>
                <w:szCs w:val="20"/>
              </w:rPr>
              <w:t xml:space="preserve"> v prvih dveh mesecih izvajanja projekta – doseženo</w:t>
            </w:r>
          </w:p>
          <w:p w14:paraId="43A4FD77" w14:textId="77777777" w:rsidR="00CF0FE2" w:rsidRPr="00CF0FE2" w:rsidRDefault="00CF0FE2" w:rsidP="00CF0FE2">
            <w:pPr>
              <w:pStyle w:val="Navadensplet"/>
              <w:numPr>
                <w:ilvl w:val="0"/>
                <w:numId w:val="16"/>
              </w:numPr>
              <w:rPr>
                <w:rFonts w:ascii="Arial" w:eastAsia="Arial" w:hAnsi="Arial" w:cs="Arial"/>
                <w:b/>
                <w:bCs/>
                <w:sz w:val="20"/>
                <w:szCs w:val="20"/>
              </w:rPr>
            </w:pPr>
            <w:r w:rsidRPr="00CF0FE2">
              <w:rPr>
                <w:rFonts w:ascii="Arial" w:eastAsia="Arial" w:hAnsi="Arial" w:cs="Arial"/>
                <w:b/>
                <w:bCs/>
                <w:sz w:val="20"/>
                <w:szCs w:val="20"/>
              </w:rPr>
              <w:t xml:space="preserve">Izvedba vsaj </w:t>
            </w:r>
            <w:r w:rsidRPr="00CF0FE2">
              <w:rPr>
                <w:rFonts w:ascii="Arial" w:eastAsia="Arial" w:hAnsi="Arial" w:cs="Arial"/>
                <w:sz w:val="20"/>
                <w:szCs w:val="20"/>
              </w:rPr>
              <w:t>3 usposabljanj</w:t>
            </w:r>
            <w:r w:rsidRPr="00CF0FE2">
              <w:rPr>
                <w:rFonts w:ascii="Arial" w:eastAsia="Arial" w:hAnsi="Arial" w:cs="Arial"/>
                <w:b/>
                <w:bCs/>
                <w:sz w:val="20"/>
                <w:szCs w:val="20"/>
              </w:rPr>
              <w:t xml:space="preserve"> z najmanj </w:t>
            </w:r>
            <w:r w:rsidRPr="00CF0FE2">
              <w:rPr>
                <w:rFonts w:ascii="Arial" w:eastAsia="Arial" w:hAnsi="Arial" w:cs="Arial"/>
                <w:sz w:val="20"/>
                <w:szCs w:val="20"/>
              </w:rPr>
              <w:t>10 udeleženci</w:t>
            </w:r>
            <w:r w:rsidRPr="00CF0FE2">
              <w:rPr>
                <w:rFonts w:ascii="Arial" w:eastAsia="Arial" w:hAnsi="Arial" w:cs="Arial"/>
                <w:b/>
                <w:bCs/>
                <w:sz w:val="20"/>
                <w:szCs w:val="20"/>
              </w:rPr>
              <w:t xml:space="preserve"> na posameznem usposabljanju – doseženo</w:t>
            </w:r>
          </w:p>
          <w:p w14:paraId="2B9CA077" w14:textId="77777777" w:rsidR="00CF0FE2" w:rsidRPr="00CF0FE2" w:rsidRDefault="00CF0FE2" w:rsidP="00CF0FE2">
            <w:pPr>
              <w:pStyle w:val="Navadensplet"/>
              <w:numPr>
                <w:ilvl w:val="0"/>
                <w:numId w:val="16"/>
              </w:numPr>
              <w:rPr>
                <w:rFonts w:ascii="Arial" w:eastAsia="Arial" w:hAnsi="Arial" w:cs="Arial"/>
                <w:b/>
                <w:bCs/>
                <w:sz w:val="20"/>
                <w:szCs w:val="20"/>
              </w:rPr>
            </w:pPr>
            <w:r w:rsidRPr="00CF0FE2">
              <w:rPr>
                <w:rFonts w:ascii="Arial" w:eastAsia="Arial" w:hAnsi="Arial" w:cs="Arial"/>
                <w:b/>
                <w:bCs/>
                <w:sz w:val="20"/>
                <w:szCs w:val="20"/>
              </w:rPr>
              <w:t xml:space="preserve">Skupno izvedenih </w:t>
            </w:r>
            <w:r w:rsidRPr="00CF0FE2">
              <w:rPr>
                <w:rFonts w:ascii="Arial" w:eastAsia="Arial" w:hAnsi="Arial" w:cs="Arial"/>
                <w:sz w:val="20"/>
                <w:szCs w:val="20"/>
              </w:rPr>
              <w:t>4 usposabljanja</w:t>
            </w:r>
            <w:r w:rsidRPr="00CF0FE2">
              <w:rPr>
                <w:rFonts w:ascii="Arial" w:eastAsia="Arial" w:hAnsi="Arial" w:cs="Arial"/>
                <w:b/>
                <w:bCs/>
                <w:sz w:val="20"/>
                <w:szCs w:val="20"/>
              </w:rPr>
              <w:t>, s čimer je bil načrtovani cilj presežen</w:t>
            </w:r>
          </w:p>
          <w:p w14:paraId="7DADEAEC" w14:textId="77777777" w:rsidR="007657F5" w:rsidRDefault="007657F5">
            <w:pPr>
              <w:spacing w:line="240" w:lineRule="auto"/>
              <w:rPr>
                <w:sz w:val="20"/>
                <w:szCs w:val="20"/>
              </w:rPr>
            </w:pPr>
          </w:p>
          <w:p w14:paraId="141A5D64" w14:textId="77777777" w:rsidR="007657F5" w:rsidRDefault="007657F5">
            <w:pPr>
              <w:widowControl w:val="0"/>
              <w:pBdr>
                <w:top w:val="nil"/>
                <w:left w:val="nil"/>
                <w:bottom w:val="nil"/>
                <w:right w:val="nil"/>
                <w:between w:val="nil"/>
              </w:pBdr>
              <w:spacing w:line="229" w:lineRule="auto"/>
              <w:ind w:left="113" w:right="719" w:firstLine="18"/>
              <w:rPr>
                <w:i/>
                <w:iCs/>
                <w:sz w:val="18"/>
                <w:szCs w:val="18"/>
              </w:rPr>
            </w:pPr>
          </w:p>
        </w:tc>
      </w:tr>
      <w:tr w:rsidR="007657F5" w14:paraId="3E65E74B" w14:textId="77777777">
        <w:trPr>
          <w:trHeight w:val="470"/>
        </w:trPr>
        <w:tc>
          <w:tcPr>
            <w:tcW w:w="3228" w:type="dxa"/>
            <w:gridSpan w:val="2"/>
            <w:shd w:val="clear" w:color="auto" w:fill="auto"/>
            <w:tcMar>
              <w:top w:w="100" w:type="dxa"/>
              <w:left w:w="100" w:type="dxa"/>
              <w:bottom w:w="100" w:type="dxa"/>
              <w:right w:w="100" w:type="dxa"/>
            </w:tcMar>
          </w:tcPr>
          <w:p w14:paraId="3616DFE6" w14:textId="77777777" w:rsidR="007657F5" w:rsidRDefault="003E4DB3">
            <w:pPr>
              <w:widowControl w:val="0"/>
              <w:pBdr>
                <w:top w:val="nil"/>
                <w:left w:val="nil"/>
                <w:bottom w:val="nil"/>
                <w:right w:val="nil"/>
                <w:between w:val="nil"/>
              </w:pBdr>
              <w:spacing w:line="231" w:lineRule="auto"/>
              <w:ind w:left="128" w:right="624" w:hanging="5"/>
              <w:rPr>
                <w:color w:val="000000"/>
                <w:sz w:val="19"/>
                <w:szCs w:val="19"/>
              </w:rPr>
            </w:pPr>
            <w:r>
              <w:rPr>
                <w:color w:val="000000"/>
                <w:sz w:val="19"/>
                <w:szCs w:val="19"/>
              </w:rPr>
              <w:t xml:space="preserve">Organizacija, odgovorna za  izvedbo: </w:t>
            </w:r>
          </w:p>
        </w:tc>
        <w:tc>
          <w:tcPr>
            <w:tcW w:w="6582" w:type="dxa"/>
            <w:shd w:val="clear" w:color="auto" w:fill="auto"/>
            <w:tcMar>
              <w:top w:w="100" w:type="dxa"/>
              <w:left w:w="100" w:type="dxa"/>
              <w:bottom w:w="100" w:type="dxa"/>
              <w:right w:w="100" w:type="dxa"/>
            </w:tcMar>
          </w:tcPr>
          <w:p w14:paraId="26985E49" w14:textId="77777777" w:rsidR="007657F5" w:rsidRDefault="003E4DB3">
            <w:pPr>
              <w:widowControl w:val="0"/>
              <w:pBdr>
                <w:top w:val="nil"/>
                <w:left w:val="nil"/>
                <w:bottom w:val="nil"/>
                <w:right w:val="nil"/>
                <w:between w:val="nil"/>
              </w:pBdr>
              <w:spacing w:line="240" w:lineRule="auto"/>
              <w:rPr>
                <w:color w:val="000000"/>
                <w:sz w:val="19"/>
                <w:szCs w:val="19"/>
              </w:rPr>
            </w:pPr>
            <w:r>
              <w:rPr>
                <w:sz w:val="19"/>
                <w:szCs w:val="19"/>
              </w:rPr>
              <w:t>MKM</w:t>
            </w:r>
          </w:p>
        </w:tc>
      </w:tr>
    </w:tbl>
    <w:p w14:paraId="6666FABD" w14:textId="70BE0469" w:rsidR="007657F5" w:rsidRDefault="007657F5">
      <w:pPr>
        <w:widowControl w:val="0"/>
        <w:pBdr>
          <w:top w:val="nil"/>
          <w:left w:val="nil"/>
          <w:bottom w:val="nil"/>
          <w:right w:val="nil"/>
          <w:between w:val="nil"/>
        </w:pBdr>
        <w:rPr>
          <w:color w:val="000000"/>
        </w:rPr>
      </w:pPr>
    </w:p>
    <w:p w14:paraId="44BC1F0A" w14:textId="7FFF95E0" w:rsidR="00CF0FE2" w:rsidRDefault="00CF0FE2">
      <w:pPr>
        <w:widowControl w:val="0"/>
        <w:pBdr>
          <w:top w:val="nil"/>
          <w:left w:val="nil"/>
          <w:bottom w:val="nil"/>
          <w:right w:val="nil"/>
          <w:between w:val="nil"/>
        </w:pBdr>
        <w:rPr>
          <w:color w:val="000000"/>
        </w:rPr>
      </w:pPr>
    </w:p>
    <w:p w14:paraId="0B25AB03" w14:textId="3F1E56A6" w:rsidR="00CF0FE2" w:rsidRDefault="00CF0FE2">
      <w:pPr>
        <w:widowControl w:val="0"/>
        <w:pBdr>
          <w:top w:val="nil"/>
          <w:left w:val="nil"/>
          <w:bottom w:val="nil"/>
          <w:right w:val="nil"/>
          <w:between w:val="nil"/>
        </w:pBdr>
        <w:rPr>
          <w:color w:val="000000"/>
        </w:rPr>
      </w:pPr>
    </w:p>
    <w:p w14:paraId="09EEFFDD" w14:textId="77777777" w:rsidR="00CF0FE2" w:rsidRDefault="00CF0FE2">
      <w:pPr>
        <w:widowControl w:val="0"/>
        <w:pBdr>
          <w:top w:val="nil"/>
          <w:left w:val="nil"/>
          <w:bottom w:val="nil"/>
          <w:right w:val="nil"/>
          <w:between w:val="nil"/>
        </w:pBdr>
        <w:rPr>
          <w:color w:val="000000"/>
        </w:rPr>
      </w:pPr>
    </w:p>
    <w:p w14:paraId="17AE2457" w14:textId="77777777" w:rsidR="007657F5" w:rsidRDefault="007657F5">
      <w:pPr>
        <w:widowControl w:val="0"/>
        <w:pBdr>
          <w:top w:val="nil"/>
          <w:left w:val="nil"/>
          <w:bottom w:val="nil"/>
          <w:right w:val="nil"/>
          <w:between w:val="nil"/>
        </w:pBdr>
        <w:rPr>
          <w:color w:val="000000"/>
        </w:rPr>
      </w:pPr>
    </w:p>
    <w:tbl>
      <w:tblPr>
        <w:tblStyle w:val="a8"/>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1702"/>
        <w:gridCol w:w="6582"/>
      </w:tblGrid>
      <w:tr w:rsidR="007657F5" w14:paraId="00716A80" w14:textId="77777777">
        <w:trPr>
          <w:trHeight w:val="408"/>
        </w:trPr>
        <w:tc>
          <w:tcPr>
            <w:tcW w:w="1526" w:type="dxa"/>
            <w:shd w:val="clear" w:color="auto" w:fill="auto"/>
            <w:tcMar>
              <w:top w:w="100" w:type="dxa"/>
              <w:left w:w="100" w:type="dxa"/>
              <w:bottom w:w="100" w:type="dxa"/>
              <w:right w:w="100" w:type="dxa"/>
            </w:tcMar>
          </w:tcPr>
          <w:p w14:paraId="0EB4E4DE" w14:textId="77777777" w:rsidR="007657F5" w:rsidRDefault="003E4DB3">
            <w:pPr>
              <w:widowControl w:val="0"/>
              <w:pBdr>
                <w:top w:val="nil"/>
                <w:left w:val="nil"/>
                <w:bottom w:val="nil"/>
                <w:right w:val="nil"/>
                <w:between w:val="nil"/>
              </w:pBdr>
              <w:spacing w:line="240" w:lineRule="auto"/>
              <w:jc w:val="center"/>
              <w:rPr>
                <w:b/>
                <w:bCs/>
                <w:color w:val="000000"/>
                <w:shd w:val="clear" w:color="auto" w:fill="F2F2F2"/>
              </w:rPr>
            </w:pPr>
            <w:r>
              <w:rPr>
                <w:b/>
                <w:bCs/>
                <w:color w:val="000000"/>
                <w:shd w:val="clear" w:color="auto" w:fill="F2F2F2"/>
              </w:rPr>
              <w:t xml:space="preserve">Sklop </w:t>
            </w:r>
            <w:r>
              <w:rPr>
                <w:b/>
                <w:bCs/>
                <w:shd w:val="clear" w:color="auto" w:fill="F2F2F2"/>
              </w:rPr>
              <w:t>A.3.</w:t>
            </w:r>
            <w:r>
              <w:rPr>
                <w:b/>
                <w:bCs/>
                <w:color w:val="000000"/>
                <w:shd w:val="clear" w:color="auto" w:fill="F2F2F2"/>
              </w:rPr>
              <w:t xml:space="preserve"> </w:t>
            </w:r>
          </w:p>
        </w:tc>
        <w:tc>
          <w:tcPr>
            <w:tcW w:w="8284" w:type="dxa"/>
            <w:gridSpan w:val="2"/>
            <w:shd w:val="clear" w:color="auto" w:fill="auto"/>
            <w:tcMar>
              <w:top w:w="100" w:type="dxa"/>
              <w:left w:w="100" w:type="dxa"/>
              <w:bottom w:w="100" w:type="dxa"/>
              <w:right w:w="100" w:type="dxa"/>
            </w:tcMar>
          </w:tcPr>
          <w:p w14:paraId="4CBCC229" w14:textId="77777777" w:rsidR="007657F5" w:rsidRDefault="003E4DB3">
            <w:pPr>
              <w:widowControl w:val="0"/>
              <w:pBdr>
                <w:top w:val="nil"/>
                <w:left w:val="nil"/>
                <w:bottom w:val="nil"/>
                <w:right w:val="nil"/>
                <w:between w:val="nil"/>
              </w:pBdr>
              <w:spacing w:line="240" w:lineRule="auto"/>
              <w:ind w:left="129"/>
              <w:rPr>
                <w:color w:val="000000"/>
                <w:shd w:val="clear" w:color="auto" w:fill="F2F2F2"/>
              </w:rPr>
            </w:pPr>
            <w:r>
              <w:rPr>
                <w:shd w:val="clear" w:color="auto" w:fill="F2F2F2"/>
              </w:rPr>
              <w:t>Zbiranje koles</w:t>
            </w:r>
          </w:p>
        </w:tc>
      </w:tr>
      <w:tr w:rsidR="007657F5" w14:paraId="5D108D42" w14:textId="77777777">
        <w:trPr>
          <w:trHeight w:val="439"/>
        </w:trPr>
        <w:tc>
          <w:tcPr>
            <w:tcW w:w="9810" w:type="dxa"/>
            <w:gridSpan w:val="3"/>
            <w:shd w:val="clear" w:color="auto" w:fill="auto"/>
            <w:tcMar>
              <w:top w:w="100" w:type="dxa"/>
              <w:left w:w="100" w:type="dxa"/>
              <w:bottom w:w="100" w:type="dxa"/>
              <w:right w:w="100" w:type="dxa"/>
            </w:tcMar>
          </w:tcPr>
          <w:p w14:paraId="1A0F6E8B"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izvedenih aktivnosti </w:t>
            </w:r>
            <w:r>
              <w:rPr>
                <w:color w:val="000000"/>
                <w:sz w:val="18"/>
                <w:szCs w:val="18"/>
              </w:rPr>
              <w:t>(do 4.000 znakov)</w:t>
            </w:r>
          </w:p>
        </w:tc>
      </w:tr>
      <w:tr w:rsidR="007657F5" w14:paraId="5E2B48AE" w14:textId="77777777">
        <w:trPr>
          <w:trHeight w:val="3161"/>
        </w:trPr>
        <w:tc>
          <w:tcPr>
            <w:tcW w:w="9810" w:type="dxa"/>
            <w:gridSpan w:val="3"/>
            <w:shd w:val="clear" w:color="auto" w:fill="auto"/>
            <w:tcMar>
              <w:top w:w="100" w:type="dxa"/>
              <w:left w:w="100" w:type="dxa"/>
              <w:bottom w:w="100" w:type="dxa"/>
              <w:right w:w="100" w:type="dxa"/>
            </w:tcMar>
          </w:tcPr>
          <w:p w14:paraId="5F07FC3F" w14:textId="77777777" w:rsidR="007657F5" w:rsidRDefault="003E4DB3">
            <w:pPr>
              <w:widowControl w:val="0"/>
              <w:pBdr>
                <w:top w:val="nil"/>
                <w:left w:val="nil"/>
                <w:bottom w:val="nil"/>
                <w:right w:val="nil"/>
                <w:between w:val="nil"/>
              </w:pBdr>
              <w:spacing w:line="231" w:lineRule="auto"/>
              <w:ind w:left="113" w:right="719" w:firstLine="18"/>
              <w:rPr>
                <w:i/>
                <w:iCs/>
                <w:color w:val="000000"/>
                <w:sz w:val="18"/>
                <w:szCs w:val="18"/>
              </w:rPr>
            </w:pPr>
            <w:r>
              <w:rPr>
                <w:i/>
                <w:iCs/>
                <w:color w:val="000000"/>
                <w:sz w:val="18"/>
                <w:szCs w:val="18"/>
              </w:rPr>
              <w:lastRenderedPageBreak/>
              <w:t>Opišite izvedene aktivnosti v okviru delovnega sklopa in morebitne spremembe glede na načrt aktivnosti, ki je bil priložen vlogi. Navedite dosežene rezultate.</w:t>
            </w:r>
          </w:p>
          <w:p w14:paraId="5064E82F" w14:textId="77777777" w:rsidR="007657F5" w:rsidRDefault="007657F5">
            <w:pPr>
              <w:widowControl w:val="0"/>
              <w:pBdr>
                <w:top w:val="nil"/>
                <w:left w:val="nil"/>
                <w:bottom w:val="nil"/>
                <w:right w:val="nil"/>
                <w:between w:val="nil"/>
              </w:pBdr>
              <w:spacing w:line="231" w:lineRule="auto"/>
              <w:ind w:left="113" w:right="719" w:firstLine="18"/>
              <w:rPr>
                <w:i/>
                <w:iCs/>
                <w:sz w:val="18"/>
                <w:szCs w:val="18"/>
              </w:rPr>
            </w:pPr>
          </w:p>
          <w:p w14:paraId="54771874"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V okviru delovnega sklopa A.3 smo izvajali aktivnosti zbiranja odsluženih koles, ki so predstavljale ključno osnovo za nadaljnje aktivnosti obnove, recikliranja in ponovne uporabe koles v projektu </w:t>
            </w:r>
            <w:r w:rsidRPr="00E71C1A">
              <w:rPr>
                <w:rFonts w:ascii="Arial" w:eastAsia="Arial" w:hAnsi="Arial" w:cs="Arial"/>
                <w:i/>
                <w:iCs/>
                <w:sz w:val="20"/>
                <w:szCs w:val="20"/>
              </w:rPr>
              <w:t>Sklenimo krog</w:t>
            </w:r>
            <w:r w:rsidRPr="00E71C1A">
              <w:rPr>
                <w:rFonts w:ascii="Arial" w:eastAsia="Arial" w:hAnsi="Arial" w:cs="Arial"/>
                <w:sz w:val="20"/>
                <w:szCs w:val="20"/>
              </w:rPr>
              <w:t>. Zbiranje koles je potekalo postopno in prilagodljivo, pri čemer smo v času izvajanja projekta nadgradili prvotno načrtovani pristop ter vključili dodatne partnerske organizacije, kar se je izkazalo za zelo učinkovito.</w:t>
            </w:r>
          </w:p>
          <w:p w14:paraId="77F20A4E"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V začetni fazi projekta smo se osredotočili predvsem na vzpostavljanje partnerstev in pripravo logistične podpore za zbiranje koles. V tem obdobju so prostovoljci in člani društva že začeli z zbiranjem manjšega števila koles, ki so bila uporabljena tudi za praktično usposabljanje prostovoljcev. Približno </w:t>
            </w:r>
            <w:r w:rsidRPr="00E71C1A">
              <w:rPr>
                <w:rFonts w:ascii="Arial" w:eastAsia="Arial" w:hAnsi="Arial" w:cs="Arial"/>
                <w:b/>
                <w:bCs/>
                <w:sz w:val="20"/>
                <w:szCs w:val="20"/>
              </w:rPr>
              <w:t>10 koles</w:t>
            </w:r>
            <w:r w:rsidRPr="00E71C1A">
              <w:rPr>
                <w:rFonts w:ascii="Arial" w:eastAsia="Arial" w:hAnsi="Arial" w:cs="Arial"/>
                <w:sz w:val="20"/>
                <w:szCs w:val="20"/>
              </w:rPr>
              <w:t>, zbranih v tej fazi, je služilo kot učni material za usposabljanja s področja popravil, razstavljanja in obnove koles, hkrati pa smo v tem času že začeli z nabavo materiala, potrebnega za popravila.</w:t>
            </w:r>
          </w:p>
          <w:p w14:paraId="1B825AC8"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V nadaljevanju projekta smo razširili zbiranje koles z vključitvijo </w:t>
            </w:r>
            <w:r w:rsidRPr="00E71C1A">
              <w:rPr>
                <w:rFonts w:ascii="Arial" w:eastAsia="Arial" w:hAnsi="Arial" w:cs="Arial"/>
                <w:b/>
                <w:bCs/>
                <w:sz w:val="20"/>
                <w:szCs w:val="20"/>
              </w:rPr>
              <w:t>Območnega združenja Rdečega križa Maribor</w:t>
            </w:r>
            <w:r w:rsidRPr="00E71C1A">
              <w:rPr>
                <w:rFonts w:ascii="Arial" w:eastAsia="Arial" w:hAnsi="Arial" w:cs="Arial"/>
                <w:sz w:val="20"/>
                <w:szCs w:val="20"/>
              </w:rPr>
              <w:t>, s katerim smo sklenili dogovor o sodelovanju pri zbiranju odsluženih koles. Sodelovanje je omogočilo uporabo njihove obstoječe infrastrukture in logistične mreže, vključno s skladiščnimi prostori, prevozi koles ter podporo prostovoljcev. Zbiranje koles je tako potekalo vzporedno na več lokacijah, kar je bistveno pospešilo doseganje zastavljenih ciljev.</w:t>
            </w:r>
          </w:p>
          <w:p w14:paraId="72E17BA7"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V okviru tega sodelovanja smo skupaj z Rdečim križem Maribor izvedli tudi skupne zbiralne aktivnosti, namenjene predvsem otrokom, v povezavi z obeležitvijo </w:t>
            </w:r>
            <w:r w:rsidRPr="00E71C1A">
              <w:rPr>
                <w:rFonts w:ascii="Arial" w:eastAsia="Arial" w:hAnsi="Arial" w:cs="Arial"/>
                <w:b/>
                <w:bCs/>
                <w:sz w:val="20"/>
                <w:szCs w:val="20"/>
              </w:rPr>
              <w:t>70. obletnice neprekinjenega letovanja otrok v Punatu</w:t>
            </w:r>
            <w:r w:rsidRPr="00E71C1A">
              <w:rPr>
                <w:rFonts w:ascii="Arial" w:eastAsia="Arial" w:hAnsi="Arial" w:cs="Arial"/>
                <w:sz w:val="20"/>
                <w:szCs w:val="20"/>
              </w:rPr>
              <w:t>. S tem smo zbiranje koles povezali tudi z izrazito socialno noto projekta ter prispevali k podpori ranljivih skupin.</w:t>
            </w:r>
          </w:p>
          <w:p w14:paraId="0903887E" w14:textId="2A6756DF"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Z nadgradnjo prvotnega načrta in vključitvijo partnerske organizacije smo v obdobju izvajanja projekta uspešno izvedli </w:t>
            </w:r>
            <w:r w:rsidRPr="00E71C1A">
              <w:rPr>
                <w:rFonts w:ascii="Arial" w:eastAsia="Arial" w:hAnsi="Arial" w:cs="Arial"/>
                <w:b/>
                <w:bCs/>
                <w:sz w:val="20"/>
                <w:szCs w:val="20"/>
              </w:rPr>
              <w:t>najmanj 5 zbiralnih akcij</w:t>
            </w:r>
            <w:r w:rsidRPr="00E71C1A">
              <w:rPr>
                <w:rFonts w:ascii="Arial" w:eastAsia="Arial" w:hAnsi="Arial" w:cs="Arial"/>
                <w:sz w:val="20"/>
                <w:szCs w:val="20"/>
              </w:rPr>
              <w:t xml:space="preserve"> in skupaj zbrali </w:t>
            </w:r>
            <w:r w:rsidRPr="00E71C1A">
              <w:rPr>
                <w:rFonts w:ascii="Arial" w:eastAsia="Arial" w:hAnsi="Arial" w:cs="Arial"/>
                <w:b/>
                <w:bCs/>
                <w:sz w:val="20"/>
                <w:szCs w:val="20"/>
              </w:rPr>
              <w:t>vsaj 100 odsluženih koles</w:t>
            </w:r>
            <w:r w:rsidRPr="00E71C1A">
              <w:rPr>
                <w:rFonts w:ascii="Arial" w:eastAsia="Arial" w:hAnsi="Arial" w:cs="Arial"/>
                <w:sz w:val="20"/>
                <w:szCs w:val="20"/>
              </w:rPr>
              <w:t>, kar pomeni, da so bili zastavljeni cilji v okviru tega sklopa v celoti doseženi.</w:t>
            </w:r>
          </w:p>
          <w:p w14:paraId="67981227" w14:textId="77777777" w:rsidR="00E71C1A" w:rsidRPr="00E71C1A" w:rsidRDefault="00E71C1A" w:rsidP="00E71C1A">
            <w:pPr>
              <w:pStyle w:val="Navadensplet"/>
              <w:rPr>
                <w:rFonts w:ascii="Arial" w:eastAsia="Arial" w:hAnsi="Arial" w:cs="Arial"/>
                <w:b/>
                <w:bCs/>
                <w:sz w:val="20"/>
                <w:szCs w:val="20"/>
              </w:rPr>
            </w:pPr>
            <w:r w:rsidRPr="00E71C1A">
              <w:rPr>
                <w:rFonts w:ascii="Arial" w:eastAsia="Arial" w:hAnsi="Arial" w:cs="Arial"/>
                <w:b/>
                <w:bCs/>
                <w:sz w:val="20"/>
                <w:szCs w:val="20"/>
              </w:rPr>
              <w:t>Doseženi rezultati</w:t>
            </w:r>
          </w:p>
          <w:p w14:paraId="4FFD4DD7" w14:textId="77777777" w:rsidR="00E71C1A" w:rsidRPr="00E71C1A" w:rsidRDefault="00E71C1A" w:rsidP="00E71C1A">
            <w:pPr>
              <w:pStyle w:val="Navadensplet"/>
              <w:numPr>
                <w:ilvl w:val="0"/>
                <w:numId w:val="18"/>
              </w:numPr>
              <w:rPr>
                <w:rFonts w:ascii="Arial" w:eastAsia="Arial" w:hAnsi="Arial" w:cs="Arial"/>
                <w:b/>
                <w:bCs/>
                <w:sz w:val="20"/>
                <w:szCs w:val="20"/>
              </w:rPr>
            </w:pPr>
            <w:r w:rsidRPr="00E71C1A">
              <w:rPr>
                <w:rFonts w:ascii="Arial" w:eastAsia="Arial" w:hAnsi="Arial" w:cs="Arial"/>
                <w:b/>
                <w:bCs/>
                <w:sz w:val="20"/>
                <w:szCs w:val="20"/>
              </w:rPr>
              <w:t>Zbrana vsaj 100 odsluženih koles v prvih šestih mesecih izvajanja projekta – doseženo</w:t>
            </w:r>
          </w:p>
          <w:p w14:paraId="43A00B9E" w14:textId="77777777" w:rsidR="00E71C1A" w:rsidRPr="00E71C1A" w:rsidRDefault="00E71C1A" w:rsidP="00E71C1A">
            <w:pPr>
              <w:pStyle w:val="Navadensplet"/>
              <w:numPr>
                <w:ilvl w:val="0"/>
                <w:numId w:val="18"/>
              </w:numPr>
              <w:rPr>
                <w:rFonts w:ascii="Arial" w:eastAsia="Arial" w:hAnsi="Arial" w:cs="Arial"/>
                <w:b/>
                <w:bCs/>
                <w:sz w:val="20"/>
                <w:szCs w:val="20"/>
              </w:rPr>
            </w:pPr>
            <w:r w:rsidRPr="00E71C1A">
              <w:rPr>
                <w:rFonts w:ascii="Arial" w:eastAsia="Arial" w:hAnsi="Arial" w:cs="Arial"/>
                <w:b/>
                <w:bCs/>
                <w:sz w:val="20"/>
                <w:szCs w:val="20"/>
              </w:rPr>
              <w:t xml:space="preserve">Izvedba najmanj </w:t>
            </w:r>
            <w:r w:rsidRPr="00E71C1A">
              <w:rPr>
                <w:rFonts w:ascii="Arial" w:eastAsia="Arial" w:hAnsi="Arial" w:cs="Arial"/>
                <w:sz w:val="20"/>
                <w:szCs w:val="20"/>
              </w:rPr>
              <w:t>5 zbiralnih akcij</w:t>
            </w:r>
            <w:r w:rsidRPr="00E71C1A">
              <w:rPr>
                <w:rFonts w:ascii="Arial" w:eastAsia="Arial" w:hAnsi="Arial" w:cs="Arial"/>
                <w:b/>
                <w:bCs/>
                <w:sz w:val="20"/>
                <w:szCs w:val="20"/>
              </w:rPr>
              <w:t xml:space="preserve"> – doseženo</w:t>
            </w:r>
          </w:p>
          <w:p w14:paraId="7309E88C" w14:textId="14B1BB2E" w:rsidR="007657F5" w:rsidRDefault="007657F5">
            <w:pPr>
              <w:spacing w:line="240" w:lineRule="auto"/>
              <w:rPr>
                <w:i/>
                <w:iCs/>
                <w:sz w:val="18"/>
                <w:szCs w:val="18"/>
                <w:highlight w:val="yellow"/>
              </w:rPr>
            </w:pPr>
          </w:p>
        </w:tc>
      </w:tr>
      <w:tr w:rsidR="0051123A" w14:paraId="53825DE7" w14:textId="77777777">
        <w:trPr>
          <w:trHeight w:val="470"/>
        </w:trPr>
        <w:tc>
          <w:tcPr>
            <w:tcW w:w="3228" w:type="dxa"/>
            <w:gridSpan w:val="2"/>
            <w:shd w:val="clear" w:color="auto" w:fill="auto"/>
            <w:tcMar>
              <w:top w:w="100" w:type="dxa"/>
              <w:left w:w="100" w:type="dxa"/>
              <w:bottom w:w="100" w:type="dxa"/>
              <w:right w:w="100" w:type="dxa"/>
            </w:tcMar>
          </w:tcPr>
          <w:p w14:paraId="3D9024EF" w14:textId="77777777" w:rsidR="0051123A" w:rsidRDefault="0051123A" w:rsidP="0051123A">
            <w:pPr>
              <w:widowControl w:val="0"/>
              <w:pBdr>
                <w:top w:val="nil"/>
                <w:left w:val="nil"/>
                <w:bottom w:val="nil"/>
                <w:right w:val="nil"/>
                <w:between w:val="nil"/>
              </w:pBdr>
              <w:spacing w:line="231" w:lineRule="auto"/>
              <w:ind w:left="128" w:right="624" w:hanging="5"/>
              <w:rPr>
                <w:color w:val="000000"/>
                <w:sz w:val="19"/>
                <w:szCs w:val="19"/>
              </w:rPr>
            </w:pPr>
            <w:r>
              <w:rPr>
                <w:color w:val="000000"/>
                <w:sz w:val="19"/>
                <w:szCs w:val="19"/>
              </w:rPr>
              <w:t xml:space="preserve">Organizacija, odgovorna za  izvedbo: </w:t>
            </w:r>
          </w:p>
        </w:tc>
        <w:tc>
          <w:tcPr>
            <w:tcW w:w="6582" w:type="dxa"/>
            <w:shd w:val="clear" w:color="auto" w:fill="auto"/>
            <w:tcMar>
              <w:top w:w="100" w:type="dxa"/>
              <w:left w:w="100" w:type="dxa"/>
              <w:bottom w:w="100" w:type="dxa"/>
              <w:right w:w="100" w:type="dxa"/>
            </w:tcMar>
          </w:tcPr>
          <w:p w14:paraId="5DE5C9FA" w14:textId="0FF6CB4C" w:rsidR="0051123A" w:rsidRDefault="0051123A" w:rsidP="0051123A">
            <w:pPr>
              <w:widowControl w:val="0"/>
              <w:pBdr>
                <w:top w:val="nil"/>
                <w:left w:val="nil"/>
                <w:bottom w:val="nil"/>
                <w:right w:val="nil"/>
                <w:between w:val="nil"/>
              </w:pBdr>
              <w:spacing w:line="240" w:lineRule="auto"/>
              <w:ind w:left="127"/>
              <w:rPr>
                <w:color w:val="000000"/>
                <w:sz w:val="19"/>
                <w:szCs w:val="19"/>
              </w:rPr>
            </w:pPr>
            <w:r>
              <w:rPr>
                <w:sz w:val="19"/>
                <w:szCs w:val="19"/>
              </w:rPr>
              <w:t>MKM</w:t>
            </w:r>
          </w:p>
        </w:tc>
      </w:tr>
    </w:tbl>
    <w:p w14:paraId="4B5937D7" w14:textId="77777777" w:rsidR="007657F5" w:rsidRDefault="007657F5">
      <w:pPr>
        <w:widowControl w:val="0"/>
        <w:pBdr>
          <w:top w:val="nil"/>
          <w:left w:val="nil"/>
          <w:bottom w:val="nil"/>
          <w:right w:val="nil"/>
          <w:between w:val="nil"/>
        </w:pBdr>
        <w:rPr>
          <w:color w:val="000000"/>
        </w:rPr>
      </w:pPr>
    </w:p>
    <w:p w14:paraId="38C0138A" w14:textId="77777777" w:rsidR="007657F5" w:rsidRDefault="007657F5">
      <w:pPr>
        <w:widowControl w:val="0"/>
        <w:pBdr>
          <w:top w:val="nil"/>
          <w:left w:val="nil"/>
          <w:bottom w:val="nil"/>
          <w:right w:val="nil"/>
          <w:between w:val="nil"/>
        </w:pBdr>
      </w:pPr>
    </w:p>
    <w:p w14:paraId="3BBA6635" w14:textId="38B9CC19" w:rsidR="007657F5" w:rsidRDefault="007657F5">
      <w:pPr>
        <w:widowControl w:val="0"/>
      </w:pPr>
    </w:p>
    <w:p w14:paraId="4AD79C45" w14:textId="4C92DDF4" w:rsidR="00E71C1A" w:rsidRDefault="00E71C1A">
      <w:pPr>
        <w:widowControl w:val="0"/>
      </w:pPr>
    </w:p>
    <w:p w14:paraId="3959C025" w14:textId="432D1180" w:rsidR="00E71C1A" w:rsidRDefault="00E71C1A">
      <w:pPr>
        <w:widowControl w:val="0"/>
      </w:pPr>
    </w:p>
    <w:p w14:paraId="33052EF9" w14:textId="68E7C745" w:rsidR="00E71C1A" w:rsidRDefault="00E71C1A">
      <w:pPr>
        <w:widowControl w:val="0"/>
      </w:pPr>
    </w:p>
    <w:p w14:paraId="1ED4807A" w14:textId="59519D10" w:rsidR="00E71C1A" w:rsidRDefault="00E71C1A">
      <w:pPr>
        <w:widowControl w:val="0"/>
      </w:pPr>
    </w:p>
    <w:p w14:paraId="2B03595D" w14:textId="3A880380" w:rsidR="00E71C1A" w:rsidRDefault="00E71C1A">
      <w:pPr>
        <w:widowControl w:val="0"/>
      </w:pPr>
    </w:p>
    <w:p w14:paraId="0EFB209E" w14:textId="531EFC14" w:rsidR="00E71C1A" w:rsidRDefault="00E71C1A">
      <w:pPr>
        <w:widowControl w:val="0"/>
      </w:pPr>
    </w:p>
    <w:p w14:paraId="66B96B52" w14:textId="725723BE" w:rsidR="00E71C1A" w:rsidRDefault="00E71C1A">
      <w:pPr>
        <w:widowControl w:val="0"/>
      </w:pPr>
    </w:p>
    <w:p w14:paraId="14033300" w14:textId="59C84DF5" w:rsidR="00E71C1A" w:rsidRDefault="00E71C1A">
      <w:pPr>
        <w:widowControl w:val="0"/>
      </w:pPr>
    </w:p>
    <w:p w14:paraId="74638A5D" w14:textId="29C0143D" w:rsidR="00E71C1A" w:rsidRDefault="00E71C1A">
      <w:pPr>
        <w:widowControl w:val="0"/>
      </w:pPr>
    </w:p>
    <w:p w14:paraId="48D524C7" w14:textId="77777777" w:rsidR="00E71C1A" w:rsidRDefault="00E71C1A">
      <w:pPr>
        <w:widowControl w:val="0"/>
      </w:pPr>
    </w:p>
    <w:tbl>
      <w:tblPr>
        <w:tblStyle w:val="a9"/>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1702"/>
        <w:gridCol w:w="6582"/>
      </w:tblGrid>
      <w:tr w:rsidR="007657F5" w14:paraId="48DE46BD" w14:textId="77777777">
        <w:trPr>
          <w:trHeight w:val="408"/>
        </w:trPr>
        <w:tc>
          <w:tcPr>
            <w:tcW w:w="1526" w:type="dxa"/>
            <w:shd w:val="clear" w:color="auto" w:fill="auto"/>
            <w:tcMar>
              <w:top w:w="100" w:type="dxa"/>
              <w:left w:w="100" w:type="dxa"/>
              <w:bottom w:w="100" w:type="dxa"/>
              <w:right w:w="100" w:type="dxa"/>
            </w:tcMar>
          </w:tcPr>
          <w:p w14:paraId="78EFC742" w14:textId="77777777" w:rsidR="007657F5" w:rsidRDefault="003E4DB3">
            <w:pPr>
              <w:widowControl w:val="0"/>
              <w:spacing w:line="240" w:lineRule="auto"/>
              <w:jc w:val="center"/>
              <w:rPr>
                <w:b/>
                <w:bCs/>
                <w:shd w:val="clear" w:color="auto" w:fill="F2F2F2"/>
              </w:rPr>
            </w:pPr>
            <w:r>
              <w:rPr>
                <w:b/>
                <w:bCs/>
                <w:shd w:val="clear" w:color="auto" w:fill="F2F2F2"/>
              </w:rPr>
              <w:t xml:space="preserve">Sklop A.4. </w:t>
            </w:r>
          </w:p>
        </w:tc>
        <w:tc>
          <w:tcPr>
            <w:tcW w:w="8284" w:type="dxa"/>
            <w:gridSpan w:val="2"/>
            <w:shd w:val="clear" w:color="auto" w:fill="auto"/>
            <w:tcMar>
              <w:top w:w="100" w:type="dxa"/>
              <w:left w:w="100" w:type="dxa"/>
              <w:bottom w:w="100" w:type="dxa"/>
              <w:right w:w="100" w:type="dxa"/>
            </w:tcMar>
          </w:tcPr>
          <w:p w14:paraId="21BC1E2C" w14:textId="77777777" w:rsidR="007657F5" w:rsidRDefault="003E4DB3">
            <w:pPr>
              <w:widowControl w:val="0"/>
              <w:spacing w:line="240" w:lineRule="auto"/>
              <w:ind w:left="129"/>
              <w:rPr>
                <w:shd w:val="clear" w:color="auto" w:fill="F2F2F2"/>
              </w:rPr>
            </w:pPr>
            <w:r>
              <w:rPr>
                <w:shd w:val="clear" w:color="auto" w:fill="F2F2F2"/>
              </w:rPr>
              <w:t>Shranjevanje, razstavljanje in recikliranje koles</w:t>
            </w:r>
          </w:p>
        </w:tc>
      </w:tr>
      <w:tr w:rsidR="007657F5" w14:paraId="21F4F979" w14:textId="77777777">
        <w:trPr>
          <w:trHeight w:val="439"/>
        </w:trPr>
        <w:tc>
          <w:tcPr>
            <w:tcW w:w="9810" w:type="dxa"/>
            <w:gridSpan w:val="3"/>
            <w:shd w:val="clear" w:color="auto" w:fill="auto"/>
            <w:tcMar>
              <w:top w:w="100" w:type="dxa"/>
              <w:left w:w="100" w:type="dxa"/>
              <w:bottom w:w="100" w:type="dxa"/>
              <w:right w:w="100" w:type="dxa"/>
            </w:tcMar>
          </w:tcPr>
          <w:p w14:paraId="124CA8D0" w14:textId="77777777" w:rsidR="007657F5" w:rsidRDefault="003E4DB3">
            <w:pPr>
              <w:widowControl w:val="0"/>
              <w:spacing w:line="240" w:lineRule="auto"/>
              <w:ind w:left="123"/>
              <w:rPr>
                <w:sz w:val="18"/>
                <w:szCs w:val="18"/>
              </w:rPr>
            </w:pPr>
            <w:r>
              <w:rPr>
                <w:b/>
                <w:bCs/>
                <w:sz w:val="19"/>
                <w:szCs w:val="19"/>
              </w:rPr>
              <w:t xml:space="preserve">Opis izvedenih aktivnosti </w:t>
            </w:r>
            <w:r>
              <w:rPr>
                <w:sz w:val="18"/>
                <w:szCs w:val="18"/>
              </w:rPr>
              <w:t>(do 4.000 znakov)</w:t>
            </w:r>
          </w:p>
        </w:tc>
      </w:tr>
      <w:tr w:rsidR="007657F5" w14:paraId="2149266D" w14:textId="77777777">
        <w:trPr>
          <w:trHeight w:val="3161"/>
        </w:trPr>
        <w:tc>
          <w:tcPr>
            <w:tcW w:w="9810" w:type="dxa"/>
            <w:gridSpan w:val="3"/>
            <w:shd w:val="clear" w:color="auto" w:fill="auto"/>
            <w:tcMar>
              <w:top w:w="100" w:type="dxa"/>
              <w:left w:w="100" w:type="dxa"/>
              <w:bottom w:w="100" w:type="dxa"/>
              <w:right w:w="100" w:type="dxa"/>
            </w:tcMar>
          </w:tcPr>
          <w:p w14:paraId="4E135C7D" w14:textId="77777777" w:rsidR="007657F5" w:rsidRDefault="003E4DB3">
            <w:pPr>
              <w:widowControl w:val="0"/>
              <w:spacing w:line="231" w:lineRule="auto"/>
              <w:ind w:left="113" w:right="719" w:firstLine="18"/>
              <w:rPr>
                <w:i/>
                <w:iCs/>
                <w:sz w:val="18"/>
                <w:szCs w:val="18"/>
              </w:rPr>
            </w:pPr>
            <w:r>
              <w:rPr>
                <w:i/>
                <w:iCs/>
                <w:sz w:val="18"/>
                <w:szCs w:val="18"/>
              </w:rPr>
              <w:lastRenderedPageBreak/>
              <w:t>Opišite izvedene aktivnosti v okviru delovnega sklopa in morebitne spremembe glede na načrt aktivnosti, ki je bil priložen vlogi. Navedite dosežene rezultate.</w:t>
            </w:r>
          </w:p>
          <w:p w14:paraId="1E1322D7"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 xml:space="preserve">V okviru delovnega sklopa A.4 smo izvajali aktivnosti shranjevanja, razstavljanja, sortiranja in recikliranja zbranih koles, ki so predstavljale ključno fazo projekta </w:t>
            </w:r>
            <w:r w:rsidRPr="00E71C1A">
              <w:rPr>
                <w:rFonts w:ascii="Arial" w:eastAsia="Arial" w:hAnsi="Arial" w:cs="Arial"/>
                <w:i/>
                <w:iCs/>
                <w:sz w:val="20"/>
                <w:szCs w:val="20"/>
              </w:rPr>
              <w:t>Sklenimo krog</w:t>
            </w:r>
            <w:r w:rsidRPr="00E71C1A">
              <w:rPr>
                <w:rFonts w:ascii="Arial" w:eastAsia="Arial" w:hAnsi="Arial" w:cs="Arial"/>
                <w:sz w:val="20"/>
                <w:szCs w:val="20"/>
              </w:rPr>
              <w:t xml:space="preserve"> v smislu uresničevanja načel krožnega gospodarstva. Aktivnosti v tem sklopu so se v času izvajanja projekta postopno nadgrajevale, skladno z razpoložljivostjo koles ter stopnjo usposobljenosti prostovoljcev.</w:t>
            </w:r>
          </w:p>
          <w:p w14:paraId="5F2C47C1"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V začetni fazi projekta so se prostovoljci v okviru usposabljanj osredotočili predvsem na učenje razstavljanja koles, prepoznavanje posameznih komponent ter ocenjevanje njihove uporabnosti. Udeleženci so se seznanili z različnimi deli koles, se naučili razlikovati med komponentami, primernimi za ponovno uporabo, in tistimi, ki so bile namenjene reciklaži. Ta faza je bila pomembna za vzpostavitev tehničnega znanja in pravilnih postopkov ravnanja z materiali.</w:t>
            </w:r>
          </w:p>
          <w:p w14:paraId="40C9930D"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Za praktično delo so bila v začetni fazi uporabljena kolesa, ki so jih prispevali prostovoljci in člani društva. Ta kolesa so služila predvsem kot učni material za razstavljanje, sortiranje in osnovna popravila, hkrati pa smo že v tem obdobju zagotovili nabavo osnovnega materiala za popravila in obnovo koles.</w:t>
            </w:r>
          </w:p>
          <w:p w14:paraId="101B2EB2"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Z napredovanjem projekta in z večjo količino zbranih koles, predvsem po izvedbi zbiralnih akcij in vzpostavitvi sodelovanja z Rdečim križem Maribor, smo prešli v fazo sistematične obdelave koles. V tej fazi so prostovoljci izvajali strukturirano razstavljanje, sortiranje in shranjevanje koles ter kolesarskih komponent, pri čemer so sledili vnaprej določenim kriterijem za ponovno uporabo ali reciklažo.</w:t>
            </w:r>
          </w:p>
          <w:p w14:paraId="7DDB1563" w14:textId="77777777"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V okviru tega sklopa smo do zaključka projekta dosegli vse zastavljene cilje:</w:t>
            </w:r>
          </w:p>
          <w:p w14:paraId="58D0760B" w14:textId="77777777" w:rsidR="00E71C1A" w:rsidRPr="00E71C1A" w:rsidRDefault="00E71C1A" w:rsidP="00E71C1A">
            <w:pPr>
              <w:pStyle w:val="Navadensplet"/>
              <w:numPr>
                <w:ilvl w:val="0"/>
                <w:numId w:val="21"/>
              </w:numPr>
              <w:rPr>
                <w:rFonts w:ascii="Arial" w:eastAsia="Arial" w:hAnsi="Arial" w:cs="Arial"/>
                <w:sz w:val="20"/>
                <w:szCs w:val="20"/>
              </w:rPr>
            </w:pPr>
            <w:r w:rsidRPr="00E71C1A">
              <w:rPr>
                <w:rFonts w:ascii="Arial" w:eastAsia="Arial" w:hAnsi="Arial" w:cs="Arial"/>
                <w:b/>
                <w:bCs/>
                <w:sz w:val="20"/>
                <w:szCs w:val="20"/>
              </w:rPr>
              <w:t>50 koles</w:t>
            </w:r>
            <w:r w:rsidRPr="00E71C1A">
              <w:rPr>
                <w:rFonts w:ascii="Arial" w:eastAsia="Arial" w:hAnsi="Arial" w:cs="Arial"/>
                <w:sz w:val="20"/>
                <w:szCs w:val="20"/>
              </w:rPr>
              <w:t xml:space="preserve"> je bilo tehnično pregledanih in recikliranih v skladu z okoljskimi smernicami,</w:t>
            </w:r>
          </w:p>
          <w:p w14:paraId="504D603B" w14:textId="77777777" w:rsidR="00E71C1A" w:rsidRPr="00E71C1A" w:rsidRDefault="00E71C1A" w:rsidP="00E71C1A">
            <w:pPr>
              <w:pStyle w:val="Navadensplet"/>
              <w:numPr>
                <w:ilvl w:val="0"/>
                <w:numId w:val="21"/>
              </w:numPr>
              <w:rPr>
                <w:rFonts w:ascii="Arial" w:eastAsia="Arial" w:hAnsi="Arial" w:cs="Arial"/>
                <w:sz w:val="20"/>
                <w:szCs w:val="20"/>
              </w:rPr>
            </w:pPr>
            <w:r w:rsidRPr="00E71C1A">
              <w:rPr>
                <w:rFonts w:ascii="Arial" w:eastAsia="Arial" w:hAnsi="Arial" w:cs="Arial"/>
                <w:b/>
                <w:bCs/>
                <w:sz w:val="20"/>
                <w:szCs w:val="20"/>
              </w:rPr>
              <w:t>50 koles</w:t>
            </w:r>
            <w:r w:rsidRPr="00E71C1A">
              <w:rPr>
                <w:rFonts w:ascii="Arial" w:eastAsia="Arial" w:hAnsi="Arial" w:cs="Arial"/>
                <w:sz w:val="20"/>
                <w:szCs w:val="20"/>
              </w:rPr>
              <w:t xml:space="preserve"> je bilo ustrezno shranjenih za nadaljnjo obdelavo ali ponovno uporabo,</w:t>
            </w:r>
          </w:p>
          <w:p w14:paraId="4371A847" w14:textId="77777777" w:rsidR="00E71C1A" w:rsidRPr="00E71C1A" w:rsidRDefault="00E71C1A" w:rsidP="00E71C1A">
            <w:pPr>
              <w:pStyle w:val="Navadensplet"/>
              <w:numPr>
                <w:ilvl w:val="0"/>
                <w:numId w:val="21"/>
              </w:numPr>
              <w:rPr>
                <w:rFonts w:ascii="Arial" w:eastAsia="Arial" w:hAnsi="Arial" w:cs="Arial"/>
                <w:sz w:val="20"/>
                <w:szCs w:val="20"/>
              </w:rPr>
            </w:pPr>
            <w:r w:rsidRPr="00E71C1A">
              <w:rPr>
                <w:rFonts w:ascii="Arial" w:eastAsia="Arial" w:hAnsi="Arial" w:cs="Arial"/>
                <w:sz w:val="20"/>
                <w:szCs w:val="20"/>
              </w:rPr>
              <w:t>del teh koles je bil pripravljen za naslednjo fazo projekta, v kateri so bila kolesa obnovljena in distribuirana uporabnikom.</w:t>
            </w:r>
          </w:p>
          <w:p w14:paraId="21EB4745" w14:textId="4310A142" w:rsidR="00E71C1A" w:rsidRPr="00E71C1A" w:rsidRDefault="00E71C1A" w:rsidP="00E71C1A">
            <w:pPr>
              <w:pStyle w:val="Navadensplet"/>
              <w:rPr>
                <w:rFonts w:ascii="Arial" w:eastAsia="Arial" w:hAnsi="Arial" w:cs="Arial"/>
                <w:sz w:val="20"/>
                <w:szCs w:val="20"/>
              </w:rPr>
            </w:pPr>
            <w:r w:rsidRPr="00E71C1A">
              <w:rPr>
                <w:rFonts w:ascii="Arial" w:eastAsia="Arial" w:hAnsi="Arial" w:cs="Arial"/>
                <w:sz w:val="20"/>
                <w:szCs w:val="20"/>
              </w:rPr>
              <w:t>Aktivnosti v okviru sklopa A.4 so pomembno prispevale k zmanjševanju količine odpadkov, učinkovitejši rabi materialov ter krepitvi znanj in veščin prostovoljcev na področju tehnične obdelave koles.</w:t>
            </w:r>
          </w:p>
          <w:p w14:paraId="5A19F037" w14:textId="77777777" w:rsidR="00E71C1A" w:rsidRPr="00E71C1A" w:rsidRDefault="00E71C1A" w:rsidP="00E71C1A">
            <w:pPr>
              <w:pStyle w:val="Navadensplet"/>
              <w:rPr>
                <w:rFonts w:ascii="Arial" w:eastAsia="Arial" w:hAnsi="Arial" w:cs="Arial"/>
                <w:b/>
                <w:bCs/>
                <w:sz w:val="20"/>
                <w:szCs w:val="20"/>
              </w:rPr>
            </w:pPr>
            <w:r w:rsidRPr="00E71C1A">
              <w:rPr>
                <w:rFonts w:ascii="Arial" w:eastAsia="Arial" w:hAnsi="Arial" w:cs="Arial"/>
                <w:b/>
                <w:bCs/>
                <w:sz w:val="20"/>
                <w:szCs w:val="20"/>
              </w:rPr>
              <w:t>Doseženi rezultati</w:t>
            </w:r>
          </w:p>
          <w:p w14:paraId="30215921" w14:textId="77777777" w:rsidR="00E71C1A" w:rsidRPr="00E71C1A" w:rsidRDefault="00E71C1A" w:rsidP="00E71C1A">
            <w:pPr>
              <w:pStyle w:val="Navadensplet"/>
              <w:numPr>
                <w:ilvl w:val="0"/>
                <w:numId w:val="22"/>
              </w:numPr>
              <w:rPr>
                <w:rFonts w:ascii="Arial" w:eastAsia="Arial" w:hAnsi="Arial" w:cs="Arial"/>
                <w:sz w:val="20"/>
                <w:szCs w:val="20"/>
              </w:rPr>
            </w:pPr>
            <w:r w:rsidRPr="00E71C1A">
              <w:rPr>
                <w:rFonts w:ascii="Arial" w:eastAsia="Arial" w:hAnsi="Arial" w:cs="Arial"/>
                <w:sz w:val="20"/>
                <w:szCs w:val="20"/>
              </w:rPr>
              <w:t xml:space="preserve">Število shranjenih koles: </w:t>
            </w:r>
            <w:r w:rsidRPr="00E71C1A">
              <w:rPr>
                <w:rFonts w:ascii="Arial" w:eastAsia="Arial" w:hAnsi="Arial" w:cs="Arial"/>
                <w:b/>
                <w:bCs/>
                <w:sz w:val="20"/>
                <w:szCs w:val="20"/>
              </w:rPr>
              <w:t>50</w:t>
            </w:r>
            <w:r w:rsidRPr="00E71C1A">
              <w:rPr>
                <w:rFonts w:ascii="Arial" w:eastAsia="Arial" w:hAnsi="Arial" w:cs="Arial"/>
                <w:sz w:val="20"/>
                <w:szCs w:val="20"/>
              </w:rPr>
              <w:t xml:space="preserve"> – doseženo</w:t>
            </w:r>
          </w:p>
          <w:p w14:paraId="0A651717" w14:textId="77777777" w:rsidR="00E71C1A" w:rsidRPr="00E71C1A" w:rsidRDefault="00E71C1A" w:rsidP="00E71C1A">
            <w:pPr>
              <w:pStyle w:val="Navadensplet"/>
              <w:numPr>
                <w:ilvl w:val="0"/>
                <w:numId w:val="22"/>
              </w:numPr>
              <w:rPr>
                <w:rFonts w:ascii="Arial" w:eastAsia="Arial" w:hAnsi="Arial" w:cs="Arial"/>
                <w:sz w:val="20"/>
                <w:szCs w:val="20"/>
              </w:rPr>
            </w:pPr>
            <w:r w:rsidRPr="00E71C1A">
              <w:rPr>
                <w:rFonts w:ascii="Arial" w:eastAsia="Arial" w:hAnsi="Arial" w:cs="Arial"/>
                <w:sz w:val="20"/>
                <w:szCs w:val="20"/>
              </w:rPr>
              <w:t xml:space="preserve">Število tehnično brezhibno recikliranih koles: </w:t>
            </w:r>
            <w:r w:rsidRPr="00E71C1A">
              <w:rPr>
                <w:rFonts w:ascii="Arial" w:eastAsia="Arial" w:hAnsi="Arial" w:cs="Arial"/>
                <w:b/>
                <w:bCs/>
                <w:sz w:val="20"/>
                <w:szCs w:val="20"/>
              </w:rPr>
              <w:t>50</w:t>
            </w:r>
            <w:r w:rsidRPr="00E71C1A">
              <w:rPr>
                <w:rFonts w:ascii="Arial" w:eastAsia="Arial" w:hAnsi="Arial" w:cs="Arial"/>
                <w:sz w:val="20"/>
                <w:szCs w:val="20"/>
              </w:rPr>
              <w:t xml:space="preserve"> – doseženo</w:t>
            </w:r>
          </w:p>
          <w:p w14:paraId="5E709D23" w14:textId="77777777" w:rsidR="007657F5" w:rsidRDefault="007657F5">
            <w:pPr>
              <w:spacing w:line="240" w:lineRule="auto"/>
              <w:rPr>
                <w:sz w:val="20"/>
                <w:szCs w:val="20"/>
              </w:rPr>
            </w:pPr>
          </w:p>
        </w:tc>
      </w:tr>
      <w:tr w:rsidR="0051123A" w14:paraId="453C308E" w14:textId="77777777">
        <w:trPr>
          <w:trHeight w:val="470"/>
        </w:trPr>
        <w:tc>
          <w:tcPr>
            <w:tcW w:w="3228" w:type="dxa"/>
            <w:gridSpan w:val="2"/>
            <w:shd w:val="clear" w:color="auto" w:fill="auto"/>
            <w:tcMar>
              <w:top w:w="100" w:type="dxa"/>
              <w:left w:w="100" w:type="dxa"/>
              <w:bottom w:w="100" w:type="dxa"/>
              <w:right w:w="100" w:type="dxa"/>
            </w:tcMar>
          </w:tcPr>
          <w:p w14:paraId="0E53EDDB" w14:textId="77777777" w:rsidR="0051123A" w:rsidRDefault="0051123A" w:rsidP="0051123A">
            <w:pPr>
              <w:widowControl w:val="0"/>
              <w:spacing w:line="231" w:lineRule="auto"/>
              <w:ind w:left="128" w:right="624" w:hanging="5"/>
              <w:rPr>
                <w:sz w:val="19"/>
                <w:szCs w:val="19"/>
              </w:rPr>
            </w:pPr>
            <w:r>
              <w:rPr>
                <w:sz w:val="19"/>
                <w:szCs w:val="19"/>
              </w:rPr>
              <w:t xml:space="preserve">Organizacija, odgovorna za  izvedbo: </w:t>
            </w:r>
          </w:p>
        </w:tc>
        <w:tc>
          <w:tcPr>
            <w:tcW w:w="6582" w:type="dxa"/>
            <w:shd w:val="clear" w:color="auto" w:fill="auto"/>
            <w:tcMar>
              <w:top w:w="100" w:type="dxa"/>
              <w:left w:w="100" w:type="dxa"/>
              <w:bottom w:w="100" w:type="dxa"/>
              <w:right w:w="100" w:type="dxa"/>
            </w:tcMar>
          </w:tcPr>
          <w:p w14:paraId="44D89E42" w14:textId="2C05099E" w:rsidR="0051123A" w:rsidRDefault="0051123A" w:rsidP="0051123A">
            <w:pPr>
              <w:widowControl w:val="0"/>
              <w:spacing w:line="240" w:lineRule="auto"/>
              <w:ind w:left="127"/>
              <w:rPr>
                <w:sz w:val="19"/>
                <w:szCs w:val="19"/>
              </w:rPr>
            </w:pPr>
            <w:r>
              <w:rPr>
                <w:sz w:val="19"/>
                <w:szCs w:val="19"/>
              </w:rPr>
              <w:t>MKM</w:t>
            </w:r>
          </w:p>
        </w:tc>
      </w:tr>
    </w:tbl>
    <w:p w14:paraId="311F849D" w14:textId="77777777" w:rsidR="007657F5" w:rsidRDefault="007657F5">
      <w:pPr>
        <w:widowControl w:val="0"/>
      </w:pPr>
    </w:p>
    <w:p w14:paraId="212F4A63"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2E457927" w14:textId="61F1615D" w:rsidR="007657F5" w:rsidRDefault="007657F5">
      <w:pPr>
        <w:widowControl w:val="0"/>
        <w:pBdr>
          <w:top w:val="nil"/>
          <w:left w:val="nil"/>
          <w:bottom w:val="nil"/>
          <w:right w:val="nil"/>
          <w:between w:val="nil"/>
        </w:pBdr>
        <w:spacing w:line="240" w:lineRule="auto"/>
        <w:ind w:right="285"/>
        <w:jc w:val="right"/>
        <w:rPr>
          <w:sz w:val="16"/>
          <w:szCs w:val="16"/>
        </w:rPr>
      </w:pPr>
    </w:p>
    <w:p w14:paraId="043129D8" w14:textId="6D1EFD03" w:rsidR="00E71C1A" w:rsidRDefault="00E71C1A">
      <w:pPr>
        <w:widowControl w:val="0"/>
        <w:pBdr>
          <w:top w:val="nil"/>
          <w:left w:val="nil"/>
          <w:bottom w:val="nil"/>
          <w:right w:val="nil"/>
          <w:between w:val="nil"/>
        </w:pBdr>
        <w:spacing w:line="240" w:lineRule="auto"/>
        <w:ind w:right="285"/>
        <w:jc w:val="right"/>
        <w:rPr>
          <w:sz w:val="16"/>
          <w:szCs w:val="16"/>
        </w:rPr>
      </w:pPr>
    </w:p>
    <w:p w14:paraId="58DD491C" w14:textId="3C4A9C1A" w:rsidR="00E71C1A" w:rsidRDefault="00E71C1A">
      <w:pPr>
        <w:widowControl w:val="0"/>
        <w:pBdr>
          <w:top w:val="nil"/>
          <w:left w:val="nil"/>
          <w:bottom w:val="nil"/>
          <w:right w:val="nil"/>
          <w:between w:val="nil"/>
        </w:pBdr>
        <w:spacing w:line="240" w:lineRule="auto"/>
        <w:ind w:right="285"/>
        <w:jc w:val="right"/>
        <w:rPr>
          <w:sz w:val="16"/>
          <w:szCs w:val="16"/>
        </w:rPr>
      </w:pPr>
    </w:p>
    <w:p w14:paraId="15535EA0" w14:textId="3A61D70C" w:rsidR="00E71C1A" w:rsidRDefault="00E71C1A">
      <w:pPr>
        <w:widowControl w:val="0"/>
        <w:pBdr>
          <w:top w:val="nil"/>
          <w:left w:val="nil"/>
          <w:bottom w:val="nil"/>
          <w:right w:val="nil"/>
          <w:between w:val="nil"/>
        </w:pBdr>
        <w:spacing w:line="240" w:lineRule="auto"/>
        <w:ind w:right="285"/>
        <w:jc w:val="right"/>
        <w:rPr>
          <w:sz w:val="16"/>
          <w:szCs w:val="16"/>
        </w:rPr>
      </w:pPr>
    </w:p>
    <w:p w14:paraId="5683C6AB" w14:textId="186969C3" w:rsidR="00E71C1A" w:rsidRDefault="00E71C1A">
      <w:pPr>
        <w:widowControl w:val="0"/>
        <w:pBdr>
          <w:top w:val="nil"/>
          <w:left w:val="nil"/>
          <w:bottom w:val="nil"/>
          <w:right w:val="nil"/>
          <w:between w:val="nil"/>
        </w:pBdr>
        <w:spacing w:line="240" w:lineRule="auto"/>
        <w:ind w:right="285"/>
        <w:jc w:val="right"/>
        <w:rPr>
          <w:sz w:val="16"/>
          <w:szCs w:val="16"/>
        </w:rPr>
      </w:pPr>
    </w:p>
    <w:p w14:paraId="1F0B16F0" w14:textId="077BB867" w:rsidR="00E71C1A" w:rsidRDefault="00E71C1A">
      <w:pPr>
        <w:widowControl w:val="0"/>
        <w:pBdr>
          <w:top w:val="nil"/>
          <w:left w:val="nil"/>
          <w:bottom w:val="nil"/>
          <w:right w:val="nil"/>
          <w:between w:val="nil"/>
        </w:pBdr>
        <w:spacing w:line="240" w:lineRule="auto"/>
        <w:ind w:right="285"/>
        <w:jc w:val="right"/>
        <w:rPr>
          <w:sz w:val="16"/>
          <w:szCs w:val="16"/>
        </w:rPr>
      </w:pPr>
    </w:p>
    <w:p w14:paraId="305DF846" w14:textId="200A5964" w:rsidR="00E71C1A" w:rsidRDefault="00E71C1A">
      <w:pPr>
        <w:widowControl w:val="0"/>
        <w:pBdr>
          <w:top w:val="nil"/>
          <w:left w:val="nil"/>
          <w:bottom w:val="nil"/>
          <w:right w:val="nil"/>
          <w:between w:val="nil"/>
        </w:pBdr>
        <w:spacing w:line="240" w:lineRule="auto"/>
        <w:ind w:right="285"/>
        <w:jc w:val="right"/>
        <w:rPr>
          <w:sz w:val="16"/>
          <w:szCs w:val="16"/>
        </w:rPr>
      </w:pPr>
    </w:p>
    <w:p w14:paraId="48142180" w14:textId="475612FA" w:rsidR="00E71C1A" w:rsidRDefault="00E71C1A">
      <w:pPr>
        <w:widowControl w:val="0"/>
        <w:pBdr>
          <w:top w:val="nil"/>
          <w:left w:val="nil"/>
          <w:bottom w:val="nil"/>
          <w:right w:val="nil"/>
          <w:between w:val="nil"/>
        </w:pBdr>
        <w:spacing w:line="240" w:lineRule="auto"/>
        <w:ind w:right="285"/>
        <w:jc w:val="right"/>
        <w:rPr>
          <w:sz w:val="16"/>
          <w:szCs w:val="16"/>
        </w:rPr>
      </w:pPr>
    </w:p>
    <w:p w14:paraId="4C22D4BD" w14:textId="6F484148" w:rsidR="00E71C1A" w:rsidRDefault="00E71C1A">
      <w:pPr>
        <w:widowControl w:val="0"/>
        <w:pBdr>
          <w:top w:val="nil"/>
          <w:left w:val="nil"/>
          <w:bottom w:val="nil"/>
          <w:right w:val="nil"/>
          <w:between w:val="nil"/>
        </w:pBdr>
        <w:spacing w:line="240" w:lineRule="auto"/>
        <w:ind w:right="285"/>
        <w:jc w:val="right"/>
        <w:rPr>
          <w:sz w:val="16"/>
          <w:szCs w:val="16"/>
        </w:rPr>
      </w:pPr>
    </w:p>
    <w:p w14:paraId="41FD5334" w14:textId="2E6DC909" w:rsidR="00E71C1A" w:rsidRDefault="00E71C1A">
      <w:pPr>
        <w:widowControl w:val="0"/>
        <w:pBdr>
          <w:top w:val="nil"/>
          <w:left w:val="nil"/>
          <w:bottom w:val="nil"/>
          <w:right w:val="nil"/>
          <w:between w:val="nil"/>
        </w:pBdr>
        <w:spacing w:line="240" w:lineRule="auto"/>
        <w:ind w:right="285"/>
        <w:jc w:val="right"/>
        <w:rPr>
          <w:sz w:val="16"/>
          <w:szCs w:val="16"/>
        </w:rPr>
      </w:pPr>
    </w:p>
    <w:p w14:paraId="44C61B43" w14:textId="7F10ADA1" w:rsidR="00E71C1A" w:rsidRDefault="00E71C1A">
      <w:pPr>
        <w:widowControl w:val="0"/>
        <w:pBdr>
          <w:top w:val="nil"/>
          <w:left w:val="nil"/>
          <w:bottom w:val="nil"/>
          <w:right w:val="nil"/>
          <w:between w:val="nil"/>
        </w:pBdr>
        <w:spacing w:line="240" w:lineRule="auto"/>
        <w:ind w:right="285"/>
        <w:jc w:val="right"/>
        <w:rPr>
          <w:sz w:val="16"/>
          <w:szCs w:val="16"/>
        </w:rPr>
      </w:pPr>
    </w:p>
    <w:p w14:paraId="3DE206F4" w14:textId="23319616" w:rsidR="00E71C1A" w:rsidRDefault="00E71C1A">
      <w:pPr>
        <w:widowControl w:val="0"/>
        <w:pBdr>
          <w:top w:val="nil"/>
          <w:left w:val="nil"/>
          <w:bottom w:val="nil"/>
          <w:right w:val="nil"/>
          <w:between w:val="nil"/>
        </w:pBdr>
        <w:spacing w:line="240" w:lineRule="auto"/>
        <w:ind w:right="285"/>
        <w:jc w:val="right"/>
        <w:rPr>
          <w:sz w:val="16"/>
          <w:szCs w:val="16"/>
        </w:rPr>
      </w:pPr>
    </w:p>
    <w:p w14:paraId="40577C7F" w14:textId="77777777" w:rsidR="00E71C1A" w:rsidRDefault="00E71C1A">
      <w:pPr>
        <w:widowControl w:val="0"/>
        <w:pBdr>
          <w:top w:val="nil"/>
          <w:left w:val="nil"/>
          <w:bottom w:val="nil"/>
          <w:right w:val="nil"/>
          <w:between w:val="nil"/>
        </w:pBdr>
        <w:spacing w:line="240" w:lineRule="auto"/>
        <w:ind w:right="285"/>
        <w:jc w:val="right"/>
        <w:rPr>
          <w:sz w:val="16"/>
          <w:szCs w:val="16"/>
        </w:rPr>
      </w:pPr>
    </w:p>
    <w:p w14:paraId="3A45A80F" w14:textId="77777777" w:rsidR="007657F5" w:rsidRDefault="007657F5">
      <w:pPr>
        <w:widowControl w:val="0"/>
      </w:pPr>
    </w:p>
    <w:tbl>
      <w:tblPr>
        <w:tblStyle w:val="aa"/>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1702"/>
        <w:gridCol w:w="6582"/>
      </w:tblGrid>
      <w:tr w:rsidR="007657F5" w14:paraId="50D5717A" w14:textId="77777777">
        <w:trPr>
          <w:trHeight w:val="408"/>
        </w:trPr>
        <w:tc>
          <w:tcPr>
            <w:tcW w:w="1526" w:type="dxa"/>
            <w:shd w:val="clear" w:color="auto" w:fill="auto"/>
            <w:tcMar>
              <w:top w:w="100" w:type="dxa"/>
              <w:left w:w="100" w:type="dxa"/>
              <w:bottom w:w="100" w:type="dxa"/>
              <w:right w:w="100" w:type="dxa"/>
            </w:tcMar>
          </w:tcPr>
          <w:p w14:paraId="1D4D0797" w14:textId="77777777" w:rsidR="007657F5" w:rsidRDefault="003E4DB3">
            <w:pPr>
              <w:widowControl w:val="0"/>
              <w:spacing w:line="240" w:lineRule="auto"/>
              <w:jc w:val="center"/>
              <w:rPr>
                <w:b/>
                <w:bCs/>
                <w:shd w:val="clear" w:color="auto" w:fill="F2F2F2"/>
              </w:rPr>
            </w:pPr>
            <w:r>
              <w:rPr>
                <w:b/>
                <w:bCs/>
                <w:shd w:val="clear" w:color="auto" w:fill="F2F2F2"/>
              </w:rPr>
              <w:t xml:space="preserve">Sklop A.5. </w:t>
            </w:r>
          </w:p>
        </w:tc>
        <w:tc>
          <w:tcPr>
            <w:tcW w:w="8284" w:type="dxa"/>
            <w:gridSpan w:val="2"/>
            <w:shd w:val="clear" w:color="auto" w:fill="auto"/>
            <w:tcMar>
              <w:top w:w="100" w:type="dxa"/>
              <w:left w:w="100" w:type="dxa"/>
              <w:bottom w:w="100" w:type="dxa"/>
              <w:right w:w="100" w:type="dxa"/>
            </w:tcMar>
          </w:tcPr>
          <w:p w14:paraId="2F28F1EA" w14:textId="77777777" w:rsidR="007657F5" w:rsidRDefault="003E4DB3">
            <w:pPr>
              <w:widowControl w:val="0"/>
              <w:spacing w:line="240" w:lineRule="auto"/>
              <w:ind w:left="129"/>
              <w:rPr>
                <w:shd w:val="clear" w:color="auto" w:fill="F2F2F2"/>
              </w:rPr>
            </w:pPr>
            <w:r>
              <w:rPr>
                <w:shd w:val="clear" w:color="auto" w:fill="F2F2F2"/>
              </w:rPr>
              <w:t>Ponovna uporaba koles</w:t>
            </w:r>
          </w:p>
        </w:tc>
      </w:tr>
      <w:tr w:rsidR="007657F5" w14:paraId="7170B28B" w14:textId="77777777">
        <w:trPr>
          <w:trHeight w:val="439"/>
        </w:trPr>
        <w:tc>
          <w:tcPr>
            <w:tcW w:w="9810" w:type="dxa"/>
            <w:gridSpan w:val="3"/>
            <w:shd w:val="clear" w:color="auto" w:fill="auto"/>
            <w:tcMar>
              <w:top w:w="100" w:type="dxa"/>
              <w:left w:w="100" w:type="dxa"/>
              <w:bottom w:w="100" w:type="dxa"/>
              <w:right w:w="100" w:type="dxa"/>
            </w:tcMar>
          </w:tcPr>
          <w:p w14:paraId="276F3C80" w14:textId="77777777" w:rsidR="007657F5" w:rsidRDefault="003E4DB3">
            <w:pPr>
              <w:widowControl w:val="0"/>
              <w:spacing w:line="240" w:lineRule="auto"/>
              <w:ind w:left="123"/>
              <w:rPr>
                <w:sz w:val="18"/>
                <w:szCs w:val="18"/>
              </w:rPr>
            </w:pPr>
            <w:r>
              <w:rPr>
                <w:b/>
                <w:bCs/>
                <w:sz w:val="19"/>
                <w:szCs w:val="19"/>
              </w:rPr>
              <w:t xml:space="preserve">Opis izvedenih aktivnosti </w:t>
            </w:r>
            <w:r>
              <w:rPr>
                <w:sz w:val="18"/>
                <w:szCs w:val="18"/>
              </w:rPr>
              <w:t>(do 4.000 znakov)</w:t>
            </w:r>
          </w:p>
        </w:tc>
      </w:tr>
      <w:tr w:rsidR="007657F5" w14:paraId="0E0BF392" w14:textId="77777777">
        <w:trPr>
          <w:trHeight w:val="3161"/>
        </w:trPr>
        <w:tc>
          <w:tcPr>
            <w:tcW w:w="9810" w:type="dxa"/>
            <w:gridSpan w:val="3"/>
            <w:shd w:val="clear" w:color="auto" w:fill="auto"/>
            <w:tcMar>
              <w:top w:w="100" w:type="dxa"/>
              <w:left w:w="100" w:type="dxa"/>
              <w:bottom w:w="100" w:type="dxa"/>
              <w:right w:w="100" w:type="dxa"/>
            </w:tcMar>
          </w:tcPr>
          <w:p w14:paraId="70D8D371" w14:textId="77777777" w:rsidR="007657F5" w:rsidRDefault="003E4DB3">
            <w:pPr>
              <w:widowControl w:val="0"/>
              <w:spacing w:line="231" w:lineRule="auto"/>
              <w:ind w:left="113" w:right="719" w:firstLine="18"/>
              <w:rPr>
                <w:i/>
                <w:iCs/>
                <w:sz w:val="18"/>
                <w:szCs w:val="18"/>
              </w:rPr>
            </w:pPr>
            <w:r>
              <w:rPr>
                <w:i/>
                <w:iCs/>
                <w:sz w:val="18"/>
                <w:szCs w:val="18"/>
              </w:rPr>
              <w:lastRenderedPageBreak/>
              <w:t>Opišite izvedene aktivnosti v okviru delovnega sklopa in morebitne spremembe glede na načrt aktivnosti, ki je bil priložen vlogi. Navedite dosežene rezultate.</w:t>
            </w:r>
          </w:p>
          <w:p w14:paraId="00587A18" w14:textId="77777777" w:rsidR="00EA0E86" w:rsidRDefault="00EA0E86">
            <w:pPr>
              <w:widowControl w:val="0"/>
              <w:spacing w:line="231" w:lineRule="auto"/>
              <w:ind w:left="113" w:right="719" w:firstLine="18"/>
              <w:rPr>
                <w:i/>
                <w:iCs/>
                <w:sz w:val="18"/>
                <w:szCs w:val="18"/>
              </w:rPr>
            </w:pPr>
          </w:p>
          <w:p w14:paraId="554733E9" w14:textId="77777777" w:rsidR="00E71C1A" w:rsidRPr="005E5A26" w:rsidRDefault="00E71C1A"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V okviru delovnega sklopa A.5 smo vzpostavili sistem ponovne uporabe obnovljenih koles, ki predstavlja zaključno fazo projekta </w:t>
            </w:r>
            <w:r w:rsidRPr="005E5A26">
              <w:rPr>
                <w:rFonts w:ascii="Arial" w:eastAsia="Arial" w:hAnsi="Arial" w:cs="Arial"/>
                <w:i/>
                <w:iCs/>
                <w:sz w:val="20"/>
                <w:szCs w:val="20"/>
              </w:rPr>
              <w:t>Sklenimo krog</w:t>
            </w:r>
            <w:r w:rsidRPr="005E5A26">
              <w:rPr>
                <w:rFonts w:ascii="Arial" w:eastAsia="Arial" w:hAnsi="Arial" w:cs="Arial"/>
                <w:sz w:val="20"/>
                <w:szCs w:val="20"/>
              </w:rPr>
              <w:t xml:space="preserve"> ter njegovo dolgoročno družbeno in okoljsko vrednost. Aktivnosti v tem sklopu so bile usmerjene v pripravo tehnično brezhibnih koles za ponovno uporabo ter v vzpostavitev ustreznih partnerskih mehanizmov za njihovo nadaljnjo distribucijo.</w:t>
            </w:r>
          </w:p>
          <w:p w14:paraId="279F451E" w14:textId="77777777" w:rsidR="00E71C1A" w:rsidRPr="005E5A26" w:rsidRDefault="00E71C1A"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Na podlagi izvedenih aktivnosti razstavljanja, obnove in tehničnega pregleda je bilo v okviru projekta pripravljenih </w:t>
            </w:r>
            <w:r w:rsidRPr="005E5A26">
              <w:rPr>
                <w:rFonts w:ascii="Arial" w:eastAsia="Arial" w:hAnsi="Arial" w:cs="Arial"/>
                <w:b/>
                <w:bCs/>
                <w:sz w:val="20"/>
                <w:szCs w:val="20"/>
              </w:rPr>
              <w:t>30 tehnično brezhibnih koles</w:t>
            </w:r>
            <w:r w:rsidRPr="005E5A26">
              <w:rPr>
                <w:rFonts w:ascii="Arial" w:eastAsia="Arial" w:hAnsi="Arial" w:cs="Arial"/>
                <w:sz w:val="20"/>
                <w:szCs w:val="20"/>
              </w:rPr>
              <w:t>, ki so namenjena ponovni uporabi. Kolesa so bila ob zaključku projekta ustrezno shranjena in pripravljena za predajo končnim uporabnikom oziroma partnerskim organizacijam, v skladu z dogovorjenimi postopki.</w:t>
            </w:r>
          </w:p>
          <w:p w14:paraId="242B50B7" w14:textId="77777777" w:rsidR="00E71C1A" w:rsidRPr="005E5A26" w:rsidRDefault="00E71C1A"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Za zagotovitev učinkovite in socialno usmerjene ponovne uporabe koles smo vzpostavili sodelovanje z </w:t>
            </w:r>
            <w:r w:rsidRPr="005E5A26">
              <w:rPr>
                <w:rFonts w:ascii="Arial" w:eastAsia="Arial" w:hAnsi="Arial" w:cs="Arial"/>
                <w:b/>
                <w:bCs/>
                <w:sz w:val="20"/>
                <w:szCs w:val="20"/>
              </w:rPr>
              <w:t>Območnim združenjem Rdečega križa Maribor</w:t>
            </w:r>
            <w:r w:rsidRPr="005E5A26">
              <w:rPr>
                <w:rFonts w:ascii="Arial" w:eastAsia="Arial" w:hAnsi="Arial" w:cs="Arial"/>
                <w:sz w:val="20"/>
                <w:szCs w:val="20"/>
              </w:rPr>
              <w:t>, s katerim je bil dosežen dogovor o prevzemu in nadaljnji distribuciji koles glede na potrebe njihovih programov. Distribucija koles bo potekala v obdobju izvajanja njihovih aktivnosti, predvsem v času poletnih programov in letovanj, ko se izkaže največja potreba po tovrstni podpori.</w:t>
            </w:r>
          </w:p>
          <w:p w14:paraId="2CC43487" w14:textId="77777777" w:rsidR="00E71C1A" w:rsidRPr="005E5A26" w:rsidRDefault="00E71C1A" w:rsidP="005E5A26">
            <w:pPr>
              <w:pStyle w:val="Navadensplet"/>
              <w:jc w:val="both"/>
              <w:rPr>
                <w:rFonts w:ascii="Arial" w:eastAsia="Arial" w:hAnsi="Arial" w:cs="Arial"/>
                <w:sz w:val="20"/>
                <w:szCs w:val="20"/>
              </w:rPr>
            </w:pPr>
            <w:r w:rsidRPr="005E5A26">
              <w:rPr>
                <w:rFonts w:ascii="Arial" w:eastAsia="Arial" w:hAnsi="Arial" w:cs="Arial"/>
                <w:sz w:val="20"/>
                <w:szCs w:val="20"/>
              </w:rPr>
              <w:t>Z izbranim pristopom smo zagotovili, da so kolesa ponovno uporabljena na ciljno usmerjen, organiziran in socialno odgovoren način. Model sodelovanja omogoča prilagodljivo časovnico predaje koles ter zagotavlja, da bodo kolesa dodeljena tistim uporabnikom, ki jih dejansko potrebujejo. Del koles ostaja v upravljanju MKM in bo po potrebi uporabljen tudi v prihodnjih aktivnostih ali projektih, povezanih s spodbujanjem trajnostne mobilnosti.</w:t>
            </w:r>
          </w:p>
          <w:p w14:paraId="2AD85092" w14:textId="316F87B0" w:rsidR="00E71C1A" w:rsidRPr="005E5A26" w:rsidRDefault="00E71C1A" w:rsidP="005E5A26">
            <w:pPr>
              <w:pStyle w:val="Navadensplet"/>
              <w:jc w:val="both"/>
              <w:rPr>
                <w:rFonts w:ascii="Arial" w:eastAsia="Arial" w:hAnsi="Arial" w:cs="Arial"/>
                <w:sz w:val="20"/>
                <w:szCs w:val="20"/>
              </w:rPr>
            </w:pPr>
            <w:r w:rsidRPr="005E5A26">
              <w:rPr>
                <w:rFonts w:ascii="Arial" w:eastAsia="Arial" w:hAnsi="Arial" w:cs="Arial"/>
                <w:sz w:val="20"/>
                <w:szCs w:val="20"/>
              </w:rPr>
              <w:t>Aktivnosti v okviru sklopa A.5 so tako uspešno zaključile projektni krog od zbiranja do ponovne uporabe ter vzpostavile trajnostni sistem, ki presega časovno omejitev projekta.</w:t>
            </w:r>
          </w:p>
          <w:p w14:paraId="4797AFE7" w14:textId="77777777" w:rsidR="00E71C1A" w:rsidRPr="005E5A26" w:rsidRDefault="00E71C1A" w:rsidP="005E5A26">
            <w:pPr>
              <w:pStyle w:val="Navadensplet"/>
              <w:jc w:val="both"/>
              <w:rPr>
                <w:rFonts w:ascii="Arial" w:eastAsia="Arial" w:hAnsi="Arial" w:cs="Arial"/>
                <w:b/>
                <w:bCs/>
                <w:sz w:val="20"/>
                <w:szCs w:val="20"/>
              </w:rPr>
            </w:pPr>
            <w:r w:rsidRPr="005E5A26">
              <w:rPr>
                <w:rFonts w:ascii="Arial" w:eastAsia="Arial" w:hAnsi="Arial" w:cs="Arial"/>
                <w:b/>
                <w:bCs/>
                <w:sz w:val="20"/>
                <w:szCs w:val="20"/>
              </w:rPr>
              <w:t>Doseženi rezultati</w:t>
            </w:r>
          </w:p>
          <w:p w14:paraId="214419F8" w14:textId="77777777" w:rsidR="00E71C1A" w:rsidRPr="005E5A26" w:rsidRDefault="00E71C1A" w:rsidP="005E5A26">
            <w:pPr>
              <w:pStyle w:val="Navadensplet"/>
              <w:numPr>
                <w:ilvl w:val="0"/>
                <w:numId w:val="24"/>
              </w:numPr>
              <w:jc w:val="both"/>
              <w:rPr>
                <w:rFonts w:ascii="Arial" w:eastAsia="Arial" w:hAnsi="Arial" w:cs="Arial"/>
                <w:sz w:val="20"/>
                <w:szCs w:val="20"/>
              </w:rPr>
            </w:pPr>
            <w:r w:rsidRPr="005E5A26">
              <w:rPr>
                <w:rFonts w:ascii="Arial" w:eastAsia="Arial" w:hAnsi="Arial" w:cs="Arial"/>
                <w:sz w:val="20"/>
                <w:szCs w:val="20"/>
              </w:rPr>
              <w:t xml:space="preserve">Število koles, pripravljenih za ponovno uporabo: </w:t>
            </w:r>
            <w:r w:rsidRPr="005E5A26">
              <w:rPr>
                <w:rFonts w:ascii="Arial" w:eastAsia="Arial" w:hAnsi="Arial" w:cs="Arial"/>
                <w:b/>
                <w:bCs/>
                <w:sz w:val="20"/>
                <w:szCs w:val="20"/>
              </w:rPr>
              <w:t>30</w:t>
            </w:r>
            <w:r w:rsidRPr="005E5A26">
              <w:rPr>
                <w:rFonts w:ascii="Arial" w:eastAsia="Arial" w:hAnsi="Arial" w:cs="Arial"/>
                <w:sz w:val="20"/>
                <w:szCs w:val="20"/>
              </w:rPr>
              <w:t xml:space="preserve"> – doseženo</w:t>
            </w:r>
          </w:p>
          <w:p w14:paraId="0B7E799B" w14:textId="6D25FCA6" w:rsidR="00936295" w:rsidRDefault="00936295">
            <w:pPr>
              <w:widowControl w:val="0"/>
              <w:spacing w:line="231" w:lineRule="auto"/>
              <w:ind w:left="113" w:right="719" w:firstLine="18"/>
              <w:rPr>
                <w:i/>
                <w:iCs/>
                <w:sz w:val="18"/>
                <w:szCs w:val="18"/>
              </w:rPr>
            </w:pPr>
          </w:p>
        </w:tc>
      </w:tr>
      <w:tr w:rsidR="0051123A" w14:paraId="2006DF06" w14:textId="77777777">
        <w:trPr>
          <w:trHeight w:val="470"/>
        </w:trPr>
        <w:tc>
          <w:tcPr>
            <w:tcW w:w="3228" w:type="dxa"/>
            <w:gridSpan w:val="2"/>
            <w:shd w:val="clear" w:color="auto" w:fill="auto"/>
            <w:tcMar>
              <w:top w:w="100" w:type="dxa"/>
              <w:left w:w="100" w:type="dxa"/>
              <w:bottom w:w="100" w:type="dxa"/>
              <w:right w:w="100" w:type="dxa"/>
            </w:tcMar>
          </w:tcPr>
          <w:p w14:paraId="7B8BEDB8" w14:textId="77777777" w:rsidR="0051123A" w:rsidRDefault="0051123A" w:rsidP="0051123A">
            <w:pPr>
              <w:widowControl w:val="0"/>
              <w:spacing w:line="231" w:lineRule="auto"/>
              <w:ind w:left="128" w:right="624" w:hanging="5"/>
              <w:rPr>
                <w:sz w:val="19"/>
                <w:szCs w:val="19"/>
              </w:rPr>
            </w:pPr>
            <w:r>
              <w:rPr>
                <w:sz w:val="19"/>
                <w:szCs w:val="19"/>
              </w:rPr>
              <w:t xml:space="preserve">Organizacija, odgovorna za  izvedbo: </w:t>
            </w:r>
          </w:p>
        </w:tc>
        <w:tc>
          <w:tcPr>
            <w:tcW w:w="6582" w:type="dxa"/>
            <w:shd w:val="clear" w:color="auto" w:fill="auto"/>
            <w:tcMar>
              <w:top w:w="100" w:type="dxa"/>
              <w:left w:w="100" w:type="dxa"/>
              <w:bottom w:w="100" w:type="dxa"/>
              <w:right w:w="100" w:type="dxa"/>
            </w:tcMar>
          </w:tcPr>
          <w:p w14:paraId="422BA933" w14:textId="7D277260" w:rsidR="0051123A" w:rsidRDefault="0051123A" w:rsidP="0051123A">
            <w:pPr>
              <w:widowControl w:val="0"/>
              <w:spacing w:line="240" w:lineRule="auto"/>
              <w:ind w:left="127"/>
              <w:rPr>
                <w:sz w:val="19"/>
                <w:szCs w:val="19"/>
              </w:rPr>
            </w:pPr>
            <w:r>
              <w:rPr>
                <w:sz w:val="19"/>
                <w:szCs w:val="19"/>
              </w:rPr>
              <w:t>MKM</w:t>
            </w:r>
          </w:p>
        </w:tc>
      </w:tr>
    </w:tbl>
    <w:p w14:paraId="42A6A652" w14:textId="77777777" w:rsidR="007657F5" w:rsidRDefault="007657F5">
      <w:pPr>
        <w:widowControl w:val="0"/>
        <w:rPr>
          <w:sz w:val="16"/>
          <w:szCs w:val="16"/>
        </w:rPr>
      </w:pPr>
    </w:p>
    <w:p w14:paraId="0E477A06"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6720F0AC"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75BDF509"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136E5275"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0A5E1378"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61DA893"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4AD90244"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0238D601"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9769C09"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364CDD8A"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3DDBC090"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32772E74"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213DDF53"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DAD3C0E"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9E5DB2C"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62160B03"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02B15EBD" w14:textId="4299E7D1" w:rsidR="007657F5" w:rsidRDefault="007657F5">
      <w:pPr>
        <w:widowControl w:val="0"/>
        <w:pBdr>
          <w:top w:val="nil"/>
          <w:left w:val="nil"/>
          <w:bottom w:val="nil"/>
          <w:right w:val="nil"/>
          <w:between w:val="nil"/>
        </w:pBdr>
        <w:spacing w:line="240" w:lineRule="auto"/>
        <w:ind w:right="285"/>
        <w:jc w:val="right"/>
        <w:rPr>
          <w:sz w:val="16"/>
          <w:szCs w:val="16"/>
        </w:rPr>
      </w:pPr>
    </w:p>
    <w:p w14:paraId="255F0B87" w14:textId="77777777" w:rsidR="005E5A26" w:rsidRDefault="005E5A26">
      <w:pPr>
        <w:widowControl w:val="0"/>
        <w:pBdr>
          <w:top w:val="nil"/>
          <w:left w:val="nil"/>
          <w:bottom w:val="nil"/>
          <w:right w:val="nil"/>
          <w:between w:val="nil"/>
        </w:pBdr>
        <w:spacing w:line="240" w:lineRule="auto"/>
        <w:ind w:right="285"/>
        <w:jc w:val="right"/>
        <w:rPr>
          <w:sz w:val="16"/>
          <w:szCs w:val="16"/>
        </w:rPr>
      </w:pPr>
    </w:p>
    <w:p w14:paraId="698C3AAB"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43B3B34D"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5FF26125" w14:textId="77777777" w:rsidR="007657F5" w:rsidRDefault="007657F5">
      <w:pPr>
        <w:widowControl w:val="0"/>
        <w:pBdr>
          <w:top w:val="nil"/>
          <w:left w:val="nil"/>
          <w:bottom w:val="nil"/>
          <w:right w:val="nil"/>
          <w:between w:val="nil"/>
        </w:pBdr>
        <w:spacing w:line="240" w:lineRule="auto"/>
        <w:ind w:right="285"/>
        <w:jc w:val="right"/>
        <w:rPr>
          <w:sz w:val="16"/>
          <w:szCs w:val="16"/>
        </w:rPr>
      </w:pPr>
    </w:p>
    <w:p w14:paraId="7085AFEA" w14:textId="77777777" w:rsidR="007657F5" w:rsidRDefault="003E4DB3">
      <w:pPr>
        <w:widowControl w:val="0"/>
        <w:pBdr>
          <w:top w:val="nil"/>
          <w:left w:val="nil"/>
          <w:bottom w:val="nil"/>
          <w:right w:val="nil"/>
          <w:between w:val="nil"/>
        </w:pBdr>
        <w:spacing w:line="240" w:lineRule="auto"/>
        <w:ind w:right="285"/>
        <w:jc w:val="right"/>
        <w:rPr>
          <w:color w:val="000000"/>
          <w:sz w:val="16"/>
          <w:szCs w:val="16"/>
        </w:rPr>
      </w:pPr>
      <w:r>
        <w:rPr>
          <w:color w:val="000000"/>
          <w:sz w:val="16"/>
          <w:szCs w:val="16"/>
        </w:rPr>
        <w:t xml:space="preserve">Zaključno poročilo OP-NVO24 Stran 4 </w:t>
      </w:r>
    </w:p>
    <w:tbl>
      <w:tblPr>
        <w:tblStyle w:val="ab"/>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8284"/>
      </w:tblGrid>
      <w:tr w:rsidR="007657F5" w14:paraId="692AABE8" w14:textId="77777777">
        <w:trPr>
          <w:trHeight w:val="407"/>
        </w:trPr>
        <w:tc>
          <w:tcPr>
            <w:tcW w:w="1526" w:type="dxa"/>
            <w:shd w:val="clear" w:color="auto" w:fill="auto"/>
            <w:tcMar>
              <w:top w:w="100" w:type="dxa"/>
              <w:left w:w="100" w:type="dxa"/>
              <w:bottom w:w="100" w:type="dxa"/>
              <w:right w:w="100" w:type="dxa"/>
            </w:tcMar>
          </w:tcPr>
          <w:p w14:paraId="53BA9E4A"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t xml:space="preserve">Sklop B </w:t>
            </w:r>
          </w:p>
        </w:tc>
        <w:tc>
          <w:tcPr>
            <w:tcW w:w="8284" w:type="dxa"/>
            <w:shd w:val="clear" w:color="auto" w:fill="auto"/>
            <w:tcMar>
              <w:top w:w="100" w:type="dxa"/>
              <w:left w:w="100" w:type="dxa"/>
              <w:bottom w:w="100" w:type="dxa"/>
              <w:right w:w="100" w:type="dxa"/>
            </w:tcMar>
          </w:tcPr>
          <w:p w14:paraId="39576782" w14:textId="77777777" w:rsidR="007657F5" w:rsidRDefault="003E4DB3">
            <w:pPr>
              <w:widowControl w:val="0"/>
              <w:pBdr>
                <w:top w:val="nil"/>
                <w:left w:val="nil"/>
                <w:bottom w:val="nil"/>
                <w:right w:val="nil"/>
                <w:between w:val="nil"/>
              </w:pBdr>
              <w:spacing w:line="240" w:lineRule="auto"/>
              <w:ind w:left="122"/>
              <w:rPr>
                <w:color w:val="000000"/>
                <w:sz w:val="19"/>
                <w:szCs w:val="19"/>
                <w:shd w:val="clear" w:color="auto" w:fill="F2F2F2"/>
              </w:rPr>
            </w:pPr>
            <w:r>
              <w:rPr>
                <w:color w:val="000000"/>
                <w:sz w:val="19"/>
                <w:szCs w:val="19"/>
                <w:shd w:val="clear" w:color="auto" w:fill="F2F2F2"/>
              </w:rPr>
              <w:t>Spremljanje in vrednotenje projektnih aktivnosti</w:t>
            </w:r>
          </w:p>
        </w:tc>
      </w:tr>
      <w:tr w:rsidR="007657F5" w14:paraId="39E3A2A2" w14:textId="77777777">
        <w:trPr>
          <w:trHeight w:val="408"/>
        </w:trPr>
        <w:tc>
          <w:tcPr>
            <w:tcW w:w="9810" w:type="dxa"/>
            <w:gridSpan w:val="2"/>
            <w:shd w:val="clear" w:color="auto" w:fill="auto"/>
            <w:tcMar>
              <w:top w:w="100" w:type="dxa"/>
              <w:left w:w="100" w:type="dxa"/>
              <w:bottom w:w="100" w:type="dxa"/>
              <w:right w:w="100" w:type="dxa"/>
            </w:tcMar>
          </w:tcPr>
          <w:p w14:paraId="2511E0A3"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izvedenih aktivnosti </w:t>
            </w:r>
            <w:r>
              <w:rPr>
                <w:color w:val="000000"/>
                <w:sz w:val="18"/>
                <w:szCs w:val="18"/>
              </w:rPr>
              <w:t>(do 4.000 znakov)</w:t>
            </w:r>
          </w:p>
        </w:tc>
      </w:tr>
      <w:tr w:rsidR="007657F5" w14:paraId="4005B0FE" w14:textId="77777777">
        <w:trPr>
          <w:trHeight w:val="5023"/>
        </w:trPr>
        <w:tc>
          <w:tcPr>
            <w:tcW w:w="9810" w:type="dxa"/>
            <w:gridSpan w:val="2"/>
            <w:shd w:val="clear" w:color="auto" w:fill="auto"/>
            <w:tcMar>
              <w:top w:w="100" w:type="dxa"/>
              <w:left w:w="100" w:type="dxa"/>
              <w:bottom w:w="100" w:type="dxa"/>
              <w:right w:w="100" w:type="dxa"/>
            </w:tcMar>
          </w:tcPr>
          <w:p w14:paraId="6CE2FD63" w14:textId="77777777" w:rsidR="007657F5" w:rsidRDefault="003E4DB3">
            <w:pPr>
              <w:widowControl w:val="0"/>
              <w:pBdr>
                <w:top w:val="nil"/>
                <w:left w:val="nil"/>
                <w:bottom w:val="nil"/>
                <w:right w:val="nil"/>
                <w:between w:val="nil"/>
              </w:pBdr>
              <w:spacing w:line="229" w:lineRule="auto"/>
              <w:ind w:left="113" w:right="714" w:firstLine="18"/>
              <w:rPr>
                <w:i/>
                <w:iCs/>
                <w:color w:val="000000"/>
                <w:sz w:val="18"/>
                <w:szCs w:val="18"/>
              </w:rPr>
            </w:pPr>
            <w:r>
              <w:rPr>
                <w:i/>
                <w:iCs/>
                <w:color w:val="000000"/>
                <w:sz w:val="18"/>
                <w:szCs w:val="18"/>
              </w:rPr>
              <w:lastRenderedPageBreak/>
              <w:t>Opišite izvedene aktivnosti v okviru delovnega sklopa in morebitne spremembe glede na načrt aktivnosti, ki je bil priložen vlogi. Opišite tudi metodo in udeležence zaključne evalvacije projekta ter na kakšen način ste rezultate  evalvacije komunicirali in uporabili znotraj in izven vaše organizacije.</w:t>
            </w:r>
          </w:p>
          <w:p w14:paraId="5B1FA551" w14:textId="77777777" w:rsidR="007657F5" w:rsidRDefault="007657F5">
            <w:pPr>
              <w:widowControl w:val="0"/>
              <w:pBdr>
                <w:top w:val="nil"/>
                <w:left w:val="nil"/>
                <w:bottom w:val="nil"/>
                <w:right w:val="nil"/>
                <w:between w:val="nil"/>
              </w:pBdr>
              <w:spacing w:line="229" w:lineRule="auto"/>
              <w:ind w:left="113" w:right="714" w:firstLine="18"/>
              <w:rPr>
                <w:i/>
                <w:iCs/>
                <w:sz w:val="18"/>
                <w:szCs w:val="18"/>
              </w:rPr>
            </w:pPr>
          </w:p>
          <w:p w14:paraId="6815F30F" w14:textId="77777777" w:rsidR="007657F5" w:rsidRDefault="007657F5">
            <w:pPr>
              <w:spacing w:line="240" w:lineRule="auto"/>
              <w:rPr>
                <w:sz w:val="20"/>
                <w:szCs w:val="20"/>
              </w:rPr>
            </w:pPr>
          </w:p>
          <w:p w14:paraId="0C8AE47F"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V okviru delovnega sklopa B smo skozi celotno obdobje izvajanja projekta </w:t>
            </w:r>
            <w:r w:rsidRPr="005E5A26">
              <w:rPr>
                <w:rFonts w:ascii="Arial" w:eastAsia="Arial" w:hAnsi="Arial" w:cs="Arial"/>
                <w:i/>
                <w:iCs/>
                <w:sz w:val="20"/>
                <w:szCs w:val="20"/>
              </w:rPr>
              <w:t>Sklenimo krog</w:t>
            </w:r>
            <w:r w:rsidRPr="005E5A26">
              <w:rPr>
                <w:rFonts w:ascii="Arial" w:eastAsia="Arial" w:hAnsi="Arial" w:cs="Arial"/>
                <w:sz w:val="20"/>
                <w:szCs w:val="20"/>
              </w:rPr>
              <w:t xml:space="preserve"> sistematično spremljali napredek projektnih aktivnosti ter zagotavljali njihovo skladnost z zastavljenimi cilji, kazalniki napredka in časovnico, opredeljeno v projektni vlogi. Spremljanje je potekalo kontinuirano in je predstavljalo pomembno podporo pri operativnem in vsebinskem vodenju projekta.</w:t>
            </w:r>
          </w:p>
          <w:p w14:paraId="476CA232"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Napredek projekta smo spremljali z uporabo vnaprej določenih kazalnikov napredka, ki so omogočali redno preverjanje izvajanja posameznih delovnih sklopov. Posebna pozornost je bila namenjena ključnim vsebinskim področjem projekta, in sicer naboru in usposabljanju prostovoljcev, zbiranju koles ter postopkom shranjevanja, razstavljanja, obnove in priprave koles za ponovno uporabo. Na ta način smo zagotavljali pregled nad doseganjem ciljev in pravočasno zaznavali morebitna odstopanja ali izzive pri izvajanju aktivnosti.</w:t>
            </w:r>
          </w:p>
          <w:p w14:paraId="2D972BA3"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Redno spremljanje je omogočilo tudi prilagoditve prvotno načrtovanih aktivnosti, kjer je bilo to potrebno. Spremembe so bile izvedene na podlagi dejanskih potreb in razpoložljivih virov, pri čemer osnovni cilji projekta niso bili spremenjeni. Takšen pristop se je izkazal za učinkovit, saj je omogočil racionalno uporabo sredstev, večjo učinkovitost izvedbe ter boljše doseganje končnih rezultatov projekta.</w:t>
            </w:r>
          </w:p>
          <w:p w14:paraId="1B71CD08"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V zaključni fazi projekta smo izvedli celovito vrednotenje doseženih rezultatov, ki je vključevalo primerjavo načrtovanih in doseženih kazalnikov ter kvalitativno oceno izvedenih aktivnosti. Rezultati vrednotenja so bili uporabljeni kot podlaga za pripravo zaključnega poročila ter za oblikovanje priporočil za nadaljnji razvoj podobnih aktivnosti v prihodnje. Ugotovitve projekta so bile interno obravnavane znotraj organizacije MKM, hkrati pa so bile ključne ugotovitve vključene tudi v komunikacijo z zunanjimi partnerji in deležniki.</w:t>
            </w:r>
          </w:p>
          <w:p w14:paraId="77D363F3"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Sklop B je tako zagotovil transparentno spremljanje in vrednotenje projekta ter prispeval k večji kakovosti izvedbe in dolgoročni trajnosti projektnih rezultatov.</w:t>
            </w:r>
          </w:p>
          <w:p w14:paraId="112B2A62" w14:textId="78165A16" w:rsidR="007657F5" w:rsidRDefault="007657F5">
            <w:pPr>
              <w:spacing w:line="240" w:lineRule="auto"/>
              <w:rPr>
                <w:i/>
                <w:iCs/>
                <w:sz w:val="18"/>
                <w:szCs w:val="18"/>
                <w:highlight w:val="yellow"/>
              </w:rPr>
            </w:pPr>
          </w:p>
        </w:tc>
      </w:tr>
    </w:tbl>
    <w:p w14:paraId="3563CD60" w14:textId="77777777" w:rsidR="007657F5" w:rsidRDefault="007657F5">
      <w:pPr>
        <w:widowControl w:val="0"/>
        <w:pBdr>
          <w:top w:val="nil"/>
          <w:left w:val="nil"/>
          <w:bottom w:val="nil"/>
          <w:right w:val="nil"/>
          <w:between w:val="nil"/>
        </w:pBdr>
        <w:rPr>
          <w:color w:val="000000"/>
        </w:rPr>
      </w:pPr>
    </w:p>
    <w:p w14:paraId="50CAB231" w14:textId="1BEC2605" w:rsidR="007657F5" w:rsidRDefault="007657F5">
      <w:pPr>
        <w:widowControl w:val="0"/>
        <w:pBdr>
          <w:top w:val="nil"/>
          <w:left w:val="nil"/>
          <w:bottom w:val="nil"/>
          <w:right w:val="nil"/>
          <w:between w:val="nil"/>
        </w:pBdr>
        <w:rPr>
          <w:color w:val="000000"/>
        </w:rPr>
      </w:pPr>
    </w:p>
    <w:p w14:paraId="4D7B3C7F" w14:textId="0BCCB433" w:rsidR="003A79AA" w:rsidRDefault="003A79AA">
      <w:pPr>
        <w:widowControl w:val="0"/>
        <w:pBdr>
          <w:top w:val="nil"/>
          <w:left w:val="nil"/>
          <w:bottom w:val="nil"/>
          <w:right w:val="nil"/>
          <w:between w:val="nil"/>
        </w:pBdr>
        <w:rPr>
          <w:color w:val="000000"/>
        </w:rPr>
      </w:pPr>
    </w:p>
    <w:p w14:paraId="4729B6C2" w14:textId="26550D17" w:rsidR="003A79AA" w:rsidRDefault="003A79AA">
      <w:pPr>
        <w:widowControl w:val="0"/>
        <w:pBdr>
          <w:top w:val="nil"/>
          <w:left w:val="nil"/>
          <w:bottom w:val="nil"/>
          <w:right w:val="nil"/>
          <w:between w:val="nil"/>
        </w:pBdr>
        <w:rPr>
          <w:color w:val="000000"/>
        </w:rPr>
      </w:pPr>
    </w:p>
    <w:p w14:paraId="27E3F250" w14:textId="6ED3C16C" w:rsidR="003A79AA" w:rsidRDefault="003A79AA">
      <w:pPr>
        <w:widowControl w:val="0"/>
        <w:pBdr>
          <w:top w:val="nil"/>
          <w:left w:val="nil"/>
          <w:bottom w:val="nil"/>
          <w:right w:val="nil"/>
          <w:between w:val="nil"/>
        </w:pBdr>
        <w:rPr>
          <w:color w:val="000000"/>
        </w:rPr>
      </w:pPr>
    </w:p>
    <w:p w14:paraId="4CB04EAF" w14:textId="2FDF31A9" w:rsidR="003A79AA" w:rsidRDefault="003A79AA">
      <w:pPr>
        <w:widowControl w:val="0"/>
        <w:pBdr>
          <w:top w:val="nil"/>
          <w:left w:val="nil"/>
          <w:bottom w:val="nil"/>
          <w:right w:val="nil"/>
          <w:between w:val="nil"/>
        </w:pBdr>
        <w:rPr>
          <w:color w:val="000000"/>
        </w:rPr>
      </w:pPr>
    </w:p>
    <w:p w14:paraId="2080FDFB" w14:textId="0F9C5B01" w:rsidR="003A79AA" w:rsidRDefault="003A79AA">
      <w:pPr>
        <w:widowControl w:val="0"/>
        <w:pBdr>
          <w:top w:val="nil"/>
          <w:left w:val="nil"/>
          <w:bottom w:val="nil"/>
          <w:right w:val="nil"/>
          <w:between w:val="nil"/>
        </w:pBdr>
        <w:rPr>
          <w:color w:val="000000"/>
        </w:rPr>
      </w:pPr>
    </w:p>
    <w:p w14:paraId="7C5C0083" w14:textId="708CA8E8" w:rsidR="003A79AA" w:rsidRDefault="003A79AA">
      <w:pPr>
        <w:widowControl w:val="0"/>
        <w:pBdr>
          <w:top w:val="nil"/>
          <w:left w:val="nil"/>
          <w:bottom w:val="nil"/>
          <w:right w:val="nil"/>
          <w:between w:val="nil"/>
        </w:pBdr>
        <w:rPr>
          <w:color w:val="000000"/>
        </w:rPr>
      </w:pPr>
    </w:p>
    <w:p w14:paraId="404575B3" w14:textId="43C12925" w:rsidR="003A79AA" w:rsidRDefault="003A79AA">
      <w:pPr>
        <w:widowControl w:val="0"/>
        <w:pBdr>
          <w:top w:val="nil"/>
          <w:left w:val="nil"/>
          <w:bottom w:val="nil"/>
          <w:right w:val="nil"/>
          <w:between w:val="nil"/>
        </w:pBdr>
        <w:rPr>
          <w:color w:val="000000"/>
        </w:rPr>
      </w:pPr>
    </w:p>
    <w:p w14:paraId="64545777" w14:textId="12AC6712" w:rsidR="003A79AA" w:rsidRDefault="003A79AA">
      <w:pPr>
        <w:widowControl w:val="0"/>
        <w:pBdr>
          <w:top w:val="nil"/>
          <w:left w:val="nil"/>
          <w:bottom w:val="nil"/>
          <w:right w:val="nil"/>
          <w:between w:val="nil"/>
        </w:pBdr>
        <w:rPr>
          <w:color w:val="000000"/>
        </w:rPr>
      </w:pPr>
    </w:p>
    <w:p w14:paraId="4938B6E8" w14:textId="77777777" w:rsidR="007657F5" w:rsidRDefault="007657F5">
      <w:pPr>
        <w:widowControl w:val="0"/>
        <w:pBdr>
          <w:top w:val="nil"/>
          <w:left w:val="nil"/>
          <w:bottom w:val="nil"/>
          <w:right w:val="nil"/>
          <w:between w:val="nil"/>
        </w:pBdr>
      </w:pPr>
    </w:p>
    <w:p w14:paraId="1FCDAE30" w14:textId="089A6620" w:rsidR="007657F5" w:rsidRDefault="007657F5">
      <w:pPr>
        <w:widowControl w:val="0"/>
        <w:pBdr>
          <w:top w:val="nil"/>
          <w:left w:val="nil"/>
          <w:bottom w:val="nil"/>
          <w:right w:val="nil"/>
          <w:between w:val="nil"/>
        </w:pBdr>
      </w:pPr>
    </w:p>
    <w:p w14:paraId="264C87B5" w14:textId="60FEF96D" w:rsidR="005E5A26" w:rsidRDefault="005E5A26">
      <w:pPr>
        <w:widowControl w:val="0"/>
        <w:pBdr>
          <w:top w:val="nil"/>
          <w:left w:val="nil"/>
          <w:bottom w:val="nil"/>
          <w:right w:val="nil"/>
          <w:between w:val="nil"/>
        </w:pBdr>
      </w:pPr>
    </w:p>
    <w:p w14:paraId="30B3C029" w14:textId="7ADFBE81" w:rsidR="005E5A26" w:rsidRDefault="005E5A26">
      <w:pPr>
        <w:widowControl w:val="0"/>
        <w:pBdr>
          <w:top w:val="nil"/>
          <w:left w:val="nil"/>
          <w:bottom w:val="nil"/>
          <w:right w:val="nil"/>
          <w:between w:val="nil"/>
        </w:pBdr>
      </w:pPr>
    </w:p>
    <w:p w14:paraId="749C645B" w14:textId="77777777" w:rsidR="005E5A26" w:rsidRDefault="005E5A26">
      <w:pPr>
        <w:widowControl w:val="0"/>
        <w:pBdr>
          <w:top w:val="nil"/>
          <w:left w:val="nil"/>
          <w:bottom w:val="nil"/>
          <w:right w:val="nil"/>
          <w:between w:val="nil"/>
        </w:pBdr>
      </w:pPr>
    </w:p>
    <w:p w14:paraId="30A01AFD" w14:textId="77777777" w:rsidR="007657F5" w:rsidRDefault="007657F5">
      <w:pPr>
        <w:spacing w:line="240" w:lineRule="auto"/>
        <w:rPr>
          <w:sz w:val="24"/>
          <w:szCs w:val="24"/>
        </w:rPr>
      </w:pPr>
    </w:p>
    <w:p w14:paraId="57BD4877" w14:textId="77777777" w:rsidR="007657F5" w:rsidRDefault="007657F5">
      <w:pPr>
        <w:spacing w:line="240" w:lineRule="auto"/>
      </w:pPr>
    </w:p>
    <w:p w14:paraId="1391E11D" w14:textId="77777777" w:rsidR="007657F5" w:rsidRDefault="007657F5">
      <w:pPr>
        <w:widowControl w:val="0"/>
        <w:pBdr>
          <w:top w:val="nil"/>
          <w:left w:val="nil"/>
          <w:bottom w:val="nil"/>
          <w:right w:val="nil"/>
          <w:between w:val="nil"/>
        </w:pBdr>
      </w:pPr>
    </w:p>
    <w:p w14:paraId="5E75CDE1" w14:textId="77777777" w:rsidR="007657F5" w:rsidRDefault="007657F5">
      <w:pPr>
        <w:widowControl w:val="0"/>
        <w:pBdr>
          <w:top w:val="nil"/>
          <w:left w:val="nil"/>
          <w:bottom w:val="nil"/>
          <w:right w:val="nil"/>
          <w:between w:val="nil"/>
        </w:pBdr>
        <w:rPr>
          <w:color w:val="000000"/>
        </w:rPr>
      </w:pPr>
    </w:p>
    <w:p w14:paraId="6868215A" w14:textId="2AF20F57" w:rsidR="007657F5" w:rsidRDefault="003E4DB3">
      <w:pPr>
        <w:widowControl w:val="0"/>
        <w:pBdr>
          <w:top w:val="nil"/>
          <w:left w:val="nil"/>
          <w:bottom w:val="nil"/>
          <w:right w:val="nil"/>
          <w:between w:val="nil"/>
        </w:pBdr>
        <w:spacing w:line="240" w:lineRule="auto"/>
        <w:ind w:right="292"/>
        <w:jc w:val="right"/>
        <w:rPr>
          <w:color w:val="000000"/>
          <w:sz w:val="16"/>
          <w:szCs w:val="16"/>
        </w:rPr>
      </w:pPr>
      <w:r>
        <w:rPr>
          <w:color w:val="000000"/>
          <w:sz w:val="16"/>
          <w:szCs w:val="16"/>
        </w:rPr>
        <w:t>Zaključno poročilo OP-NVO24 Stran 5</w:t>
      </w:r>
    </w:p>
    <w:p w14:paraId="23433F85" w14:textId="32A61FDF" w:rsidR="003A79AA" w:rsidRDefault="003A79AA" w:rsidP="003A79AA"/>
    <w:p w14:paraId="2A2175A5" w14:textId="60AB074B" w:rsidR="003A79AA" w:rsidRDefault="003A79AA" w:rsidP="003A79AA"/>
    <w:p w14:paraId="1C43A59C" w14:textId="6A351195" w:rsidR="003A79AA" w:rsidRDefault="003A79AA" w:rsidP="003A79AA"/>
    <w:p w14:paraId="10F07F03" w14:textId="75454F8F" w:rsidR="003A79AA" w:rsidRDefault="003A79AA" w:rsidP="003A79AA"/>
    <w:p w14:paraId="7F0A06FF" w14:textId="3EBB7420" w:rsidR="003A79AA" w:rsidRDefault="003A79AA" w:rsidP="003A79AA"/>
    <w:tbl>
      <w:tblPr>
        <w:tblStyle w:val="Tabelamrea"/>
        <w:tblW w:w="9809" w:type="dxa"/>
        <w:tblInd w:w="427" w:type="dxa"/>
        <w:tblLayout w:type="fixed"/>
        <w:tblLook w:val="04A0" w:firstRow="1" w:lastRow="0" w:firstColumn="1" w:lastColumn="0" w:noHBand="0" w:noVBand="1"/>
      </w:tblPr>
      <w:tblGrid>
        <w:gridCol w:w="4644"/>
        <w:gridCol w:w="1134"/>
        <w:gridCol w:w="1276"/>
        <w:gridCol w:w="992"/>
        <w:gridCol w:w="1763"/>
      </w:tblGrid>
      <w:tr w:rsidR="003A79AA" w:rsidRPr="00A970D3" w14:paraId="570C6D6B" w14:textId="77777777" w:rsidTr="003A79AA">
        <w:trPr>
          <w:trHeight w:val="397"/>
        </w:trPr>
        <w:tc>
          <w:tcPr>
            <w:tcW w:w="9809"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26C2CF" w14:textId="77777777" w:rsidR="003A79AA" w:rsidRPr="00A970D3" w:rsidRDefault="003A79AA" w:rsidP="00ED3BF3">
            <w:pPr>
              <w:rPr>
                <w:rFonts w:ascii="Arial" w:hAnsi="Arial" w:cs="Arial"/>
                <w:b/>
                <w:sz w:val="22"/>
                <w:szCs w:val="22"/>
              </w:rPr>
            </w:pPr>
            <w:r w:rsidRPr="00A970D3">
              <w:rPr>
                <w:rFonts w:ascii="Arial" w:hAnsi="Arial" w:cs="Arial"/>
                <w:b/>
                <w:sz w:val="22"/>
                <w:szCs w:val="22"/>
              </w:rPr>
              <w:lastRenderedPageBreak/>
              <w:t xml:space="preserve">Kazalniki napredka projekta </w:t>
            </w:r>
          </w:p>
        </w:tc>
      </w:tr>
      <w:tr w:rsidR="003A79AA" w:rsidRPr="00A970D3" w14:paraId="349E043C"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12CE8322" w14:textId="77777777" w:rsidR="003A79AA" w:rsidRPr="00A970D3" w:rsidRDefault="003A79AA" w:rsidP="00ED3BF3">
            <w:pPr>
              <w:rPr>
                <w:rFonts w:ascii="Arial" w:hAnsi="Arial" w:cs="Arial"/>
                <w:b/>
              </w:rPr>
            </w:pPr>
            <w:r w:rsidRPr="00A970D3">
              <w:rPr>
                <w:rFonts w:ascii="Arial" w:hAnsi="Arial" w:cs="Arial"/>
                <w:b/>
              </w:rPr>
              <w:t xml:space="preserve">Naziv kazalnika </w:t>
            </w:r>
            <w:r w:rsidRPr="00A970D3">
              <w:rPr>
                <w:rFonts w:ascii="Arial" w:hAnsi="Arial" w:cs="Arial"/>
                <w:i/>
                <w:sz w:val="18"/>
                <w:szCs w:val="18"/>
              </w:rPr>
              <w:t>(po potrebi dodajte vrstice)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8959FD" w14:textId="77777777" w:rsidR="003A79AA" w:rsidRPr="00A970D3" w:rsidRDefault="003A79AA" w:rsidP="00ED3BF3">
            <w:pPr>
              <w:jc w:val="center"/>
              <w:rPr>
                <w:rFonts w:ascii="Arial" w:hAnsi="Arial" w:cs="Arial"/>
                <w:b/>
              </w:rPr>
            </w:pPr>
            <w:r w:rsidRPr="00A970D3">
              <w:rPr>
                <w:rFonts w:ascii="Arial" w:hAnsi="Arial" w:cs="Arial"/>
                <w:b/>
              </w:rPr>
              <w:t>Ciljna vrednost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4DFFF4" w14:textId="77777777" w:rsidR="003A79AA" w:rsidRPr="00A970D3" w:rsidRDefault="003A79AA" w:rsidP="00ED3BF3">
            <w:pPr>
              <w:jc w:val="center"/>
              <w:rPr>
                <w:rFonts w:ascii="Arial" w:hAnsi="Arial" w:cs="Arial"/>
                <w:b/>
              </w:rPr>
            </w:pPr>
            <w:r w:rsidRPr="00A970D3">
              <w:rPr>
                <w:rFonts w:ascii="Arial" w:hAnsi="Arial" w:cs="Arial"/>
                <w:b/>
              </w:rPr>
              <w:t>Dosedanja dosežena vrednost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60DA3A" w14:textId="77777777" w:rsidR="003A79AA" w:rsidRPr="00A970D3" w:rsidRDefault="003A79AA" w:rsidP="00ED3BF3">
            <w:pPr>
              <w:jc w:val="center"/>
              <w:rPr>
                <w:rFonts w:ascii="Arial" w:hAnsi="Arial" w:cs="Arial"/>
                <w:b/>
              </w:rPr>
            </w:pPr>
            <w:r w:rsidRPr="00A970D3">
              <w:rPr>
                <w:rFonts w:ascii="Arial" w:hAnsi="Arial" w:cs="Arial"/>
                <w:b/>
              </w:rPr>
              <w:t>Oznaka sklopa</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00A0D1D2" w14:textId="77777777" w:rsidR="003A79AA" w:rsidRPr="00A970D3" w:rsidRDefault="003A79AA" w:rsidP="00ED3BF3">
            <w:pPr>
              <w:rPr>
                <w:rFonts w:ascii="Arial" w:hAnsi="Arial" w:cs="Arial"/>
                <w:b/>
              </w:rPr>
            </w:pPr>
            <w:r w:rsidRPr="00A970D3">
              <w:rPr>
                <w:rFonts w:ascii="Arial" w:hAnsi="Arial" w:cs="Arial"/>
                <w:b/>
              </w:rPr>
              <w:t>Datum izvedbe</w:t>
            </w:r>
          </w:p>
        </w:tc>
      </w:tr>
      <w:tr w:rsidR="003A79AA" w:rsidRPr="00224651" w14:paraId="0E767C04"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2D154C50" w14:textId="77777777" w:rsidR="003A79AA" w:rsidRPr="00224651" w:rsidRDefault="003A79AA" w:rsidP="00ED3BF3">
            <w:pPr>
              <w:rPr>
                <w:rFonts w:ascii="Arial" w:hAnsi="Arial" w:cs="Arial"/>
                <w:b/>
              </w:rPr>
            </w:pPr>
            <w:r w:rsidRPr="006C68EE">
              <w:rPr>
                <w:rFonts w:ascii="Arial" w:hAnsi="Arial" w:cs="Arial"/>
                <w:b/>
              </w:rPr>
              <w:t>Število pregledanih delovnih prostorov in opreme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51D683A" w14:textId="77777777" w:rsidR="003A79AA" w:rsidRPr="00224651" w:rsidRDefault="003A79AA" w:rsidP="00ED3BF3">
            <w:pPr>
              <w:rPr>
                <w:rFonts w:ascii="Arial" w:hAnsi="Arial" w:cs="Arial"/>
                <w:b/>
              </w:rPr>
            </w:pPr>
            <w:r>
              <w:rPr>
                <w:rFonts w:ascii="Arial" w:hAnsi="Arial" w:cs="Arial"/>
                <w:b/>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343C04" w14:textId="77777777" w:rsidR="003A79AA" w:rsidRPr="00A970D3" w:rsidRDefault="003A79AA" w:rsidP="00ED3BF3">
            <w:pPr>
              <w:rPr>
                <w:rFonts w:ascii="Arial" w:hAnsi="Arial" w:cs="Arial"/>
                <w:b/>
              </w:rPr>
            </w:pPr>
            <w:r>
              <w:rPr>
                <w:rFonts w:ascii="Arial" w:hAnsi="Arial" w:cs="Arial"/>
                <w:b/>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EF5DD4" w14:textId="77777777" w:rsidR="003A79AA" w:rsidRPr="00224651" w:rsidRDefault="003A79AA" w:rsidP="00ED3BF3">
            <w:pPr>
              <w:jc w:val="center"/>
              <w:rPr>
                <w:rFonts w:ascii="Arial" w:hAnsi="Arial" w:cs="Arial"/>
                <w:b/>
              </w:rPr>
            </w:pPr>
            <w:r>
              <w:rPr>
                <w:rFonts w:ascii="Arial" w:hAnsi="Arial" w:cs="Arial"/>
                <w:b/>
              </w:rPr>
              <w:t>A.1</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03EF4D56" w14:textId="77777777" w:rsidR="003A79AA" w:rsidRPr="00224651" w:rsidRDefault="003A79AA" w:rsidP="00ED3BF3">
            <w:pPr>
              <w:rPr>
                <w:rFonts w:ascii="Arial" w:hAnsi="Arial" w:cs="Arial"/>
                <w:b/>
              </w:rPr>
            </w:pPr>
            <w:r>
              <w:rPr>
                <w:rFonts w:ascii="Arial" w:hAnsi="Arial" w:cs="Arial"/>
              </w:rPr>
              <w:t>31</w:t>
            </w:r>
            <w:r w:rsidRPr="00224651">
              <w:rPr>
                <w:rFonts w:ascii="Arial" w:hAnsi="Arial" w:cs="Arial"/>
              </w:rPr>
              <w:t xml:space="preserve"> / </w:t>
            </w:r>
            <w:r>
              <w:rPr>
                <w:rFonts w:ascii="Arial" w:hAnsi="Arial" w:cs="Arial"/>
              </w:rPr>
              <w:t>01</w:t>
            </w:r>
            <w:r w:rsidRPr="00224651">
              <w:rPr>
                <w:rFonts w:ascii="Arial" w:hAnsi="Arial" w:cs="Arial"/>
              </w:rPr>
              <w:t xml:space="preserve"> /</w:t>
            </w:r>
            <w:r>
              <w:rPr>
                <w:rFonts w:ascii="Arial" w:hAnsi="Arial" w:cs="Arial"/>
              </w:rPr>
              <w:t xml:space="preserve"> 2025</w:t>
            </w:r>
          </w:p>
        </w:tc>
      </w:tr>
      <w:tr w:rsidR="003A79AA" w:rsidRPr="00224651" w14:paraId="491188BD"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72805987" w14:textId="77777777" w:rsidR="003A79AA" w:rsidRPr="00224651" w:rsidRDefault="003A79AA" w:rsidP="00ED3BF3">
            <w:pPr>
              <w:rPr>
                <w:rFonts w:ascii="Arial" w:hAnsi="Arial" w:cs="Arial"/>
                <w:b/>
              </w:rPr>
            </w:pPr>
            <w:r w:rsidRPr="004266FB">
              <w:rPr>
                <w:rFonts w:ascii="Arial" w:hAnsi="Arial" w:cs="Arial"/>
                <w:b/>
              </w:rPr>
              <w:t>Število novih orodij in opreme, kupljenih in nameščenih</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0F77319" w14:textId="77777777" w:rsidR="003A79AA" w:rsidRPr="00224651" w:rsidRDefault="003A79AA" w:rsidP="00ED3BF3">
            <w:pPr>
              <w:rPr>
                <w:rFonts w:ascii="Arial" w:hAnsi="Arial" w:cs="Arial"/>
                <w:b/>
              </w:rPr>
            </w:pPr>
            <w:r>
              <w:rPr>
                <w:rFonts w:ascii="Arial" w:hAnsi="Arial" w:cs="Arial"/>
                <w:b/>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076503" w14:textId="4A062DC1" w:rsidR="003A79AA" w:rsidRPr="00A970D3" w:rsidRDefault="003A79AA" w:rsidP="00ED3BF3">
            <w:pPr>
              <w:rPr>
                <w:rFonts w:ascii="Arial" w:hAnsi="Arial" w:cs="Arial"/>
                <w:b/>
              </w:rPr>
            </w:pPr>
            <w:r>
              <w:rPr>
                <w:rFonts w:ascii="Arial" w:hAnsi="Arial" w:cs="Arial"/>
                <w:b/>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BB299C" w14:textId="77777777" w:rsidR="003A79AA" w:rsidRPr="00224651" w:rsidRDefault="003A79AA" w:rsidP="00ED3BF3">
            <w:pPr>
              <w:jc w:val="center"/>
              <w:rPr>
                <w:rFonts w:ascii="Arial" w:hAnsi="Arial" w:cs="Arial"/>
                <w:b/>
              </w:rPr>
            </w:pPr>
            <w:r>
              <w:rPr>
                <w:rFonts w:ascii="Arial" w:hAnsi="Arial" w:cs="Arial"/>
                <w:b/>
              </w:rPr>
              <w:t>A.1</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353839E3" w14:textId="77777777" w:rsidR="003A79AA" w:rsidRPr="00224651" w:rsidRDefault="003A79AA" w:rsidP="00ED3BF3">
            <w:pPr>
              <w:rPr>
                <w:rFonts w:ascii="Arial" w:hAnsi="Arial" w:cs="Arial"/>
                <w:b/>
              </w:rPr>
            </w:pPr>
            <w:r>
              <w:rPr>
                <w:rFonts w:ascii="Arial" w:hAnsi="Arial" w:cs="Arial"/>
              </w:rPr>
              <w:t>28</w:t>
            </w:r>
            <w:r w:rsidRPr="00224651">
              <w:rPr>
                <w:rFonts w:ascii="Arial" w:hAnsi="Arial" w:cs="Arial"/>
              </w:rPr>
              <w:t xml:space="preserve"> / </w:t>
            </w:r>
            <w:r>
              <w:rPr>
                <w:rFonts w:ascii="Arial" w:hAnsi="Arial" w:cs="Arial"/>
              </w:rPr>
              <w:t>02</w:t>
            </w:r>
            <w:r w:rsidRPr="00224651">
              <w:rPr>
                <w:rFonts w:ascii="Arial" w:hAnsi="Arial" w:cs="Arial"/>
              </w:rPr>
              <w:t>/</w:t>
            </w:r>
            <w:r>
              <w:rPr>
                <w:rFonts w:ascii="Arial" w:hAnsi="Arial" w:cs="Arial"/>
              </w:rPr>
              <w:t xml:space="preserve"> 2025</w:t>
            </w:r>
          </w:p>
        </w:tc>
      </w:tr>
      <w:tr w:rsidR="003A79AA" w:rsidRPr="00224651" w14:paraId="7B51F515"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40B79B3E" w14:textId="77777777" w:rsidR="003A79AA" w:rsidRPr="00224651" w:rsidRDefault="003A79AA" w:rsidP="00ED3BF3">
            <w:pPr>
              <w:rPr>
                <w:rFonts w:ascii="Arial" w:hAnsi="Arial" w:cs="Arial"/>
                <w:b/>
              </w:rPr>
            </w:pPr>
            <w:r w:rsidRPr="004266FB">
              <w:rPr>
                <w:rFonts w:ascii="Arial" w:hAnsi="Arial" w:cs="Arial"/>
                <w:b/>
              </w:rPr>
              <w:t>Število kvadratnih metrov delovnega prostora, prilagojenih</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CB7888" w14:textId="77777777" w:rsidR="003A79AA" w:rsidRPr="00224651" w:rsidRDefault="003A79AA" w:rsidP="00ED3BF3">
            <w:pPr>
              <w:rPr>
                <w:rFonts w:ascii="Arial" w:hAnsi="Arial" w:cs="Arial"/>
                <w:b/>
              </w:rPr>
            </w:pPr>
            <w:r>
              <w:rPr>
                <w:rFonts w:ascii="Arial" w:hAnsi="Arial" w:cs="Arial"/>
                <w:b/>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DBDF89" w14:textId="77777777" w:rsidR="003A79AA" w:rsidRPr="00A970D3" w:rsidRDefault="003A79AA" w:rsidP="00ED3BF3">
            <w:pPr>
              <w:rPr>
                <w:rFonts w:ascii="Arial" w:hAnsi="Arial" w:cs="Arial"/>
                <w:b/>
              </w:rPr>
            </w:pPr>
            <w:r>
              <w:rPr>
                <w:rFonts w:ascii="Arial" w:hAnsi="Arial" w:cs="Arial"/>
                <w:b/>
              </w:rPr>
              <w:t>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1B545A" w14:textId="77777777" w:rsidR="003A79AA" w:rsidRPr="00224651" w:rsidRDefault="003A79AA" w:rsidP="00ED3BF3">
            <w:pPr>
              <w:jc w:val="center"/>
              <w:rPr>
                <w:rFonts w:ascii="Arial" w:hAnsi="Arial" w:cs="Arial"/>
                <w:b/>
              </w:rPr>
            </w:pPr>
            <w:r>
              <w:rPr>
                <w:rFonts w:ascii="Arial" w:hAnsi="Arial" w:cs="Arial"/>
                <w:b/>
              </w:rPr>
              <w:t>A.1</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777FC268" w14:textId="77777777" w:rsidR="003A79AA" w:rsidRPr="00224651" w:rsidRDefault="003A79AA" w:rsidP="00ED3BF3">
            <w:pPr>
              <w:rPr>
                <w:rFonts w:ascii="Arial" w:hAnsi="Arial" w:cs="Arial"/>
                <w:b/>
              </w:rPr>
            </w:pPr>
            <w:r>
              <w:rPr>
                <w:rFonts w:ascii="Arial" w:hAnsi="Arial" w:cs="Arial"/>
              </w:rPr>
              <w:t>28</w:t>
            </w:r>
            <w:r w:rsidRPr="00224651">
              <w:rPr>
                <w:rFonts w:ascii="Arial" w:hAnsi="Arial" w:cs="Arial"/>
              </w:rPr>
              <w:t xml:space="preserve"> / </w:t>
            </w:r>
            <w:r>
              <w:rPr>
                <w:rFonts w:ascii="Arial" w:hAnsi="Arial" w:cs="Arial"/>
              </w:rPr>
              <w:t>02</w:t>
            </w:r>
            <w:r w:rsidRPr="00224651">
              <w:rPr>
                <w:rFonts w:ascii="Arial" w:hAnsi="Arial" w:cs="Arial"/>
              </w:rPr>
              <w:t>/</w:t>
            </w:r>
            <w:r>
              <w:rPr>
                <w:rFonts w:ascii="Arial" w:hAnsi="Arial" w:cs="Arial"/>
              </w:rPr>
              <w:t xml:space="preserve"> 2025</w:t>
            </w:r>
          </w:p>
        </w:tc>
      </w:tr>
      <w:tr w:rsidR="003A79AA" w:rsidRPr="00224651" w14:paraId="4AD38B8E"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123416A6" w14:textId="77777777" w:rsidR="003A79AA" w:rsidRPr="00224651" w:rsidRDefault="003A79AA" w:rsidP="00ED3BF3">
            <w:pPr>
              <w:rPr>
                <w:rFonts w:ascii="Arial" w:hAnsi="Arial" w:cs="Arial"/>
                <w:b/>
              </w:rPr>
            </w:pPr>
            <w:r w:rsidRPr="004266FB">
              <w:rPr>
                <w:rFonts w:ascii="Arial" w:hAnsi="Arial" w:cs="Arial"/>
                <w:b/>
              </w:rPr>
              <w:t>Število uspešno testiranih delovnih prostorov</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55A70F" w14:textId="77777777" w:rsidR="003A79AA" w:rsidRPr="00224651" w:rsidRDefault="003A79AA" w:rsidP="00ED3BF3">
            <w:pPr>
              <w:rPr>
                <w:rFonts w:ascii="Arial" w:hAnsi="Arial" w:cs="Arial"/>
                <w:b/>
              </w:rPr>
            </w:pPr>
            <w:r>
              <w:rPr>
                <w:rFonts w:ascii="Arial" w:hAnsi="Arial" w:cs="Arial"/>
                <w:b/>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F6D29A" w14:textId="77777777" w:rsidR="003A79AA" w:rsidRPr="00A970D3" w:rsidRDefault="003A79AA" w:rsidP="00ED3BF3">
            <w:pPr>
              <w:rPr>
                <w:rFonts w:ascii="Arial" w:hAnsi="Arial" w:cs="Arial"/>
                <w:b/>
              </w:rPr>
            </w:pPr>
            <w:r>
              <w:rPr>
                <w:rFonts w:ascii="Arial" w:hAnsi="Arial" w:cs="Arial"/>
                <w:b/>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FA2402" w14:textId="77777777" w:rsidR="003A79AA" w:rsidRPr="00224651" w:rsidRDefault="003A79AA" w:rsidP="00ED3BF3">
            <w:pPr>
              <w:jc w:val="center"/>
              <w:rPr>
                <w:rFonts w:ascii="Arial" w:hAnsi="Arial" w:cs="Arial"/>
                <w:b/>
              </w:rPr>
            </w:pPr>
            <w:r>
              <w:rPr>
                <w:rFonts w:ascii="Arial" w:hAnsi="Arial" w:cs="Arial"/>
                <w:b/>
              </w:rPr>
              <w:t>A.1.</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21440DD6" w14:textId="77777777" w:rsidR="003A79AA" w:rsidRPr="00224651" w:rsidRDefault="003A79AA" w:rsidP="00ED3BF3">
            <w:pPr>
              <w:rPr>
                <w:rFonts w:ascii="Arial" w:hAnsi="Arial" w:cs="Arial"/>
                <w:b/>
              </w:rPr>
            </w:pPr>
            <w:r>
              <w:rPr>
                <w:rFonts w:ascii="Arial" w:hAnsi="Arial" w:cs="Arial"/>
              </w:rPr>
              <w:t>31</w:t>
            </w:r>
            <w:r w:rsidRPr="00224651">
              <w:rPr>
                <w:rFonts w:ascii="Arial" w:hAnsi="Arial" w:cs="Arial"/>
              </w:rPr>
              <w:t xml:space="preserve"> / </w:t>
            </w:r>
            <w:r>
              <w:rPr>
                <w:rFonts w:ascii="Arial" w:hAnsi="Arial" w:cs="Arial"/>
              </w:rPr>
              <w:t>03</w:t>
            </w:r>
            <w:r w:rsidRPr="00224651">
              <w:rPr>
                <w:rFonts w:ascii="Arial" w:hAnsi="Arial" w:cs="Arial"/>
              </w:rPr>
              <w:t>/</w:t>
            </w:r>
            <w:r>
              <w:rPr>
                <w:rFonts w:ascii="Arial" w:hAnsi="Arial" w:cs="Arial"/>
              </w:rPr>
              <w:t xml:space="preserve"> 2025</w:t>
            </w:r>
          </w:p>
        </w:tc>
      </w:tr>
      <w:tr w:rsidR="003A79AA" w:rsidRPr="00224651" w14:paraId="18905715"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309DA4FF" w14:textId="77777777" w:rsidR="003A79AA" w:rsidRPr="004266FB" w:rsidRDefault="003A79AA" w:rsidP="00ED3BF3">
            <w:pPr>
              <w:rPr>
                <w:rFonts w:ascii="Arial" w:hAnsi="Arial" w:cs="Arial"/>
                <w:b/>
              </w:rPr>
            </w:pPr>
            <w:r w:rsidRPr="004266FB">
              <w:rPr>
                <w:rFonts w:ascii="Arial" w:hAnsi="Arial" w:cs="Arial"/>
                <w:b/>
              </w:rPr>
              <w:t>Število prostovoljcev, vključenih v projekt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CF9F62" w14:textId="77777777" w:rsidR="003A79AA" w:rsidRPr="00224651" w:rsidRDefault="003A79AA" w:rsidP="00ED3BF3">
            <w:pPr>
              <w:rPr>
                <w:rFonts w:ascii="Arial" w:hAnsi="Arial" w:cs="Arial"/>
                <w:b/>
              </w:rPr>
            </w:pPr>
            <w:r>
              <w:rPr>
                <w:rFonts w:ascii="Arial" w:hAnsi="Arial" w:cs="Arial"/>
                <w:b/>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2236C8" w14:textId="77777777" w:rsidR="003A79AA" w:rsidRPr="00A970D3" w:rsidRDefault="003A79AA" w:rsidP="00ED3BF3">
            <w:pPr>
              <w:rPr>
                <w:rFonts w:ascii="Arial" w:hAnsi="Arial" w:cs="Arial"/>
                <w:b/>
              </w:rPr>
            </w:pPr>
            <w:r>
              <w:rPr>
                <w:rFonts w:ascii="Arial" w:hAnsi="Arial" w:cs="Arial"/>
                <w:b/>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D9CA21A" w14:textId="77777777" w:rsidR="003A79AA" w:rsidRDefault="003A79AA" w:rsidP="00ED3BF3">
            <w:pPr>
              <w:jc w:val="center"/>
              <w:rPr>
                <w:rFonts w:ascii="Arial" w:hAnsi="Arial" w:cs="Arial"/>
                <w:b/>
              </w:rPr>
            </w:pPr>
            <w:r>
              <w:rPr>
                <w:rFonts w:ascii="Arial" w:hAnsi="Arial" w:cs="Arial"/>
                <w:b/>
              </w:rPr>
              <w:t>A.2</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4D037445" w14:textId="77777777" w:rsidR="003A79AA" w:rsidRPr="00224651" w:rsidRDefault="003A79AA" w:rsidP="00ED3BF3">
            <w:pPr>
              <w:rPr>
                <w:rFonts w:ascii="Arial" w:hAnsi="Arial" w:cs="Arial"/>
              </w:rPr>
            </w:pPr>
            <w:r>
              <w:rPr>
                <w:rFonts w:ascii="Arial" w:hAnsi="Arial" w:cs="Arial"/>
              </w:rPr>
              <w:t>31</w:t>
            </w:r>
            <w:r w:rsidRPr="00224651">
              <w:rPr>
                <w:rFonts w:ascii="Arial" w:hAnsi="Arial" w:cs="Arial"/>
              </w:rPr>
              <w:t xml:space="preserve"> / </w:t>
            </w:r>
            <w:r>
              <w:rPr>
                <w:rFonts w:ascii="Arial" w:hAnsi="Arial" w:cs="Arial"/>
              </w:rPr>
              <w:t>01</w:t>
            </w:r>
            <w:r w:rsidRPr="00224651">
              <w:rPr>
                <w:rFonts w:ascii="Arial" w:hAnsi="Arial" w:cs="Arial"/>
              </w:rPr>
              <w:t xml:space="preserve"> /</w:t>
            </w:r>
            <w:r>
              <w:rPr>
                <w:rFonts w:ascii="Arial" w:hAnsi="Arial" w:cs="Arial"/>
              </w:rPr>
              <w:t xml:space="preserve"> 2025</w:t>
            </w:r>
          </w:p>
        </w:tc>
      </w:tr>
      <w:tr w:rsidR="003A79AA" w:rsidRPr="00224651" w14:paraId="4B6237C9"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74697633" w14:textId="77777777" w:rsidR="003A79AA" w:rsidRPr="004266FB" w:rsidRDefault="003A79AA" w:rsidP="00ED3BF3">
            <w:pPr>
              <w:rPr>
                <w:rFonts w:ascii="Arial" w:hAnsi="Arial" w:cs="Arial"/>
                <w:b/>
              </w:rPr>
            </w:pPr>
            <w:r w:rsidRPr="004266FB">
              <w:rPr>
                <w:rFonts w:ascii="Arial" w:hAnsi="Arial" w:cs="Arial"/>
                <w:b/>
              </w:rPr>
              <w:t>Število opravljenih usposabljanj prostovoljcev</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CE87DDD" w14:textId="77777777" w:rsidR="003A79AA" w:rsidRDefault="003A79AA" w:rsidP="00ED3BF3">
            <w:pPr>
              <w:rPr>
                <w:rFonts w:ascii="Arial" w:hAnsi="Arial" w:cs="Arial"/>
                <w:b/>
              </w:rPr>
            </w:pPr>
            <w:r>
              <w:rPr>
                <w:rFonts w:ascii="Arial" w:hAnsi="Arial" w:cs="Arial"/>
                <w:b/>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E313A29" w14:textId="77777777" w:rsidR="003A79AA" w:rsidRPr="00A970D3" w:rsidRDefault="003A79AA" w:rsidP="00ED3BF3">
            <w:pPr>
              <w:rPr>
                <w:rFonts w:ascii="Arial" w:hAnsi="Arial" w:cs="Arial"/>
                <w:b/>
              </w:rPr>
            </w:pPr>
            <w:r>
              <w:rPr>
                <w:rFonts w:ascii="Arial" w:hAnsi="Arial" w:cs="Arial"/>
                <w:b/>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911D8C" w14:textId="77777777" w:rsidR="003A79AA" w:rsidRDefault="003A79AA" w:rsidP="00ED3BF3">
            <w:pPr>
              <w:jc w:val="center"/>
              <w:rPr>
                <w:rFonts w:ascii="Arial" w:hAnsi="Arial" w:cs="Arial"/>
                <w:b/>
              </w:rPr>
            </w:pPr>
            <w:r>
              <w:rPr>
                <w:rFonts w:ascii="Arial" w:hAnsi="Arial" w:cs="Arial"/>
                <w:b/>
              </w:rPr>
              <w:t>A.2</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472757DB" w14:textId="77777777" w:rsidR="003A79AA" w:rsidRPr="00224651" w:rsidRDefault="003A79AA" w:rsidP="00ED3BF3">
            <w:pPr>
              <w:rPr>
                <w:rFonts w:ascii="Arial" w:hAnsi="Arial" w:cs="Arial"/>
              </w:rPr>
            </w:pPr>
            <w:r>
              <w:rPr>
                <w:rFonts w:ascii="Arial" w:hAnsi="Arial" w:cs="Arial"/>
              </w:rPr>
              <w:t>31</w:t>
            </w:r>
            <w:r w:rsidRPr="00224651">
              <w:rPr>
                <w:rFonts w:ascii="Arial" w:hAnsi="Arial" w:cs="Arial"/>
              </w:rPr>
              <w:t xml:space="preserve"> / </w:t>
            </w:r>
            <w:r>
              <w:rPr>
                <w:rFonts w:ascii="Arial" w:hAnsi="Arial" w:cs="Arial"/>
              </w:rPr>
              <w:t>07</w:t>
            </w:r>
            <w:r w:rsidRPr="00224651">
              <w:rPr>
                <w:rFonts w:ascii="Arial" w:hAnsi="Arial" w:cs="Arial"/>
              </w:rPr>
              <w:t xml:space="preserve"> /</w:t>
            </w:r>
            <w:r>
              <w:rPr>
                <w:rFonts w:ascii="Arial" w:hAnsi="Arial" w:cs="Arial"/>
              </w:rPr>
              <w:t xml:space="preserve"> 2025</w:t>
            </w:r>
          </w:p>
        </w:tc>
      </w:tr>
      <w:tr w:rsidR="003A79AA" w:rsidRPr="00224651" w14:paraId="7BCE6A16"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120301F3" w14:textId="77777777" w:rsidR="003A79AA" w:rsidRPr="00224651" w:rsidRDefault="003A79AA" w:rsidP="00ED3BF3">
            <w:pPr>
              <w:rPr>
                <w:rFonts w:ascii="Arial" w:hAnsi="Arial" w:cs="Arial"/>
                <w:b/>
              </w:rPr>
            </w:pPr>
            <w:r w:rsidRPr="004266FB">
              <w:rPr>
                <w:rFonts w:ascii="Arial" w:hAnsi="Arial" w:cs="Arial"/>
                <w:b/>
              </w:rPr>
              <w:t>Število zbranih odsluženih koles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6E7848" w14:textId="77777777" w:rsidR="003A79AA" w:rsidRPr="00224651" w:rsidRDefault="003A79AA" w:rsidP="00ED3BF3">
            <w:pPr>
              <w:rPr>
                <w:rFonts w:ascii="Arial" w:hAnsi="Arial" w:cs="Arial"/>
                <w:b/>
              </w:rPr>
            </w:pPr>
            <w:r>
              <w:rPr>
                <w:rFonts w:ascii="Arial" w:hAnsi="Arial" w:cs="Arial"/>
                <w:b/>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09340D" w14:textId="6A161F2D" w:rsidR="003A79AA" w:rsidRPr="00A970D3" w:rsidRDefault="003A79AA" w:rsidP="00ED3BF3">
            <w:pPr>
              <w:rPr>
                <w:rFonts w:ascii="Arial" w:hAnsi="Arial" w:cs="Arial"/>
                <w:b/>
              </w:rPr>
            </w:pPr>
            <w:r>
              <w:rPr>
                <w:rFonts w:ascii="Arial" w:hAnsi="Arial" w:cs="Arial"/>
                <w:b/>
              </w:rPr>
              <w:t>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1EC505" w14:textId="77777777" w:rsidR="003A79AA" w:rsidRPr="00224651" w:rsidRDefault="003A79AA" w:rsidP="00ED3BF3">
            <w:pPr>
              <w:jc w:val="center"/>
              <w:rPr>
                <w:rFonts w:ascii="Arial" w:hAnsi="Arial" w:cs="Arial"/>
                <w:b/>
              </w:rPr>
            </w:pPr>
            <w:r>
              <w:rPr>
                <w:rFonts w:ascii="Arial" w:hAnsi="Arial" w:cs="Arial"/>
                <w:b/>
              </w:rPr>
              <w:t>A.3</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6C7912AD" w14:textId="77777777" w:rsidR="003A79AA" w:rsidRPr="00224651" w:rsidRDefault="003A79AA" w:rsidP="00ED3BF3">
            <w:pPr>
              <w:rPr>
                <w:rFonts w:ascii="Arial" w:hAnsi="Arial" w:cs="Arial"/>
                <w:b/>
              </w:rPr>
            </w:pPr>
            <w:r>
              <w:rPr>
                <w:rFonts w:ascii="Arial" w:hAnsi="Arial" w:cs="Arial"/>
              </w:rPr>
              <w:t>31</w:t>
            </w:r>
            <w:r w:rsidRPr="00224651">
              <w:rPr>
                <w:rFonts w:ascii="Arial" w:hAnsi="Arial" w:cs="Arial"/>
              </w:rPr>
              <w:t xml:space="preserve"> / </w:t>
            </w:r>
            <w:r>
              <w:rPr>
                <w:rFonts w:ascii="Arial" w:hAnsi="Arial" w:cs="Arial"/>
              </w:rPr>
              <w:t>08</w:t>
            </w:r>
            <w:r w:rsidRPr="00224651">
              <w:rPr>
                <w:rFonts w:ascii="Arial" w:hAnsi="Arial" w:cs="Arial"/>
              </w:rPr>
              <w:t xml:space="preserve"> /</w:t>
            </w:r>
            <w:r>
              <w:rPr>
                <w:rFonts w:ascii="Arial" w:hAnsi="Arial" w:cs="Arial"/>
              </w:rPr>
              <w:t xml:space="preserve"> 2025</w:t>
            </w:r>
          </w:p>
        </w:tc>
      </w:tr>
      <w:tr w:rsidR="003A79AA" w:rsidRPr="00224651" w14:paraId="23E29AD9"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38C8B5EB" w14:textId="77777777" w:rsidR="003A79AA" w:rsidRPr="004266FB" w:rsidRDefault="003A79AA" w:rsidP="00ED3BF3">
            <w:pPr>
              <w:rPr>
                <w:rFonts w:ascii="Arial" w:hAnsi="Arial" w:cs="Arial"/>
                <w:b/>
              </w:rPr>
            </w:pPr>
            <w:r w:rsidRPr="004266FB">
              <w:rPr>
                <w:rFonts w:ascii="Arial" w:hAnsi="Arial" w:cs="Arial"/>
                <w:b/>
              </w:rPr>
              <w:t>Število izvedenih zbiralnih akcij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6F7CFD1" w14:textId="77777777" w:rsidR="003A79AA" w:rsidRPr="00224651" w:rsidRDefault="003A79AA" w:rsidP="00ED3BF3">
            <w:pPr>
              <w:rPr>
                <w:rFonts w:ascii="Arial" w:hAnsi="Arial" w:cs="Arial"/>
                <w:b/>
              </w:rPr>
            </w:pPr>
            <w:r>
              <w:rPr>
                <w:rFonts w:ascii="Arial" w:hAnsi="Arial" w:cs="Arial"/>
                <w:b/>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EC376D" w14:textId="1CEC3C20" w:rsidR="003A79AA" w:rsidRPr="00A970D3" w:rsidRDefault="003A79AA" w:rsidP="00ED3BF3">
            <w:pPr>
              <w:rPr>
                <w:rFonts w:ascii="Arial" w:hAnsi="Arial" w:cs="Arial"/>
                <w:b/>
              </w:rPr>
            </w:pPr>
            <w:r>
              <w:rPr>
                <w:rFonts w:ascii="Arial" w:hAnsi="Arial" w:cs="Arial"/>
                <w:b/>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173AC5" w14:textId="77777777" w:rsidR="003A79AA" w:rsidRPr="00224651" w:rsidRDefault="003A79AA" w:rsidP="00ED3BF3">
            <w:pPr>
              <w:jc w:val="center"/>
              <w:rPr>
                <w:rFonts w:ascii="Arial" w:hAnsi="Arial" w:cs="Arial"/>
                <w:b/>
              </w:rPr>
            </w:pPr>
            <w:r>
              <w:rPr>
                <w:rFonts w:ascii="Arial" w:hAnsi="Arial" w:cs="Arial"/>
                <w:b/>
              </w:rPr>
              <w:t>A.3</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7636803D" w14:textId="77777777" w:rsidR="003A79AA" w:rsidRPr="00224651" w:rsidRDefault="003A79AA" w:rsidP="00ED3BF3">
            <w:pPr>
              <w:rPr>
                <w:rFonts w:ascii="Arial" w:hAnsi="Arial" w:cs="Arial"/>
              </w:rPr>
            </w:pPr>
            <w:r>
              <w:rPr>
                <w:rFonts w:ascii="Arial" w:hAnsi="Arial" w:cs="Arial"/>
              </w:rPr>
              <w:t>31</w:t>
            </w:r>
            <w:r w:rsidRPr="00224651">
              <w:rPr>
                <w:rFonts w:ascii="Arial" w:hAnsi="Arial" w:cs="Arial"/>
              </w:rPr>
              <w:t xml:space="preserve"> / </w:t>
            </w:r>
            <w:r>
              <w:rPr>
                <w:rFonts w:ascii="Arial" w:hAnsi="Arial" w:cs="Arial"/>
              </w:rPr>
              <w:t>08</w:t>
            </w:r>
            <w:r w:rsidRPr="00224651">
              <w:rPr>
                <w:rFonts w:ascii="Arial" w:hAnsi="Arial" w:cs="Arial"/>
              </w:rPr>
              <w:t xml:space="preserve"> /</w:t>
            </w:r>
            <w:r>
              <w:rPr>
                <w:rFonts w:ascii="Arial" w:hAnsi="Arial" w:cs="Arial"/>
              </w:rPr>
              <w:t xml:space="preserve"> 2025</w:t>
            </w:r>
          </w:p>
        </w:tc>
      </w:tr>
      <w:tr w:rsidR="003A79AA" w:rsidRPr="00224651" w14:paraId="438651B6"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475B45E2" w14:textId="77777777" w:rsidR="003A79AA" w:rsidRPr="004266FB" w:rsidRDefault="003A79AA" w:rsidP="00ED3BF3">
            <w:pPr>
              <w:rPr>
                <w:rFonts w:ascii="Arial" w:hAnsi="Arial" w:cs="Arial"/>
                <w:b/>
              </w:rPr>
            </w:pPr>
            <w:r w:rsidRPr="004266FB">
              <w:rPr>
                <w:rFonts w:ascii="Arial" w:hAnsi="Arial" w:cs="Arial"/>
                <w:b/>
              </w:rPr>
              <w:t>Število tehnično brezhibno recikliranih koles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394BAC8" w14:textId="77777777" w:rsidR="003A79AA" w:rsidRPr="00224651" w:rsidRDefault="003A79AA" w:rsidP="00ED3BF3">
            <w:pPr>
              <w:rPr>
                <w:rFonts w:ascii="Arial" w:hAnsi="Arial" w:cs="Arial"/>
                <w:b/>
              </w:rPr>
            </w:pPr>
            <w:r>
              <w:rPr>
                <w:rFonts w:ascii="Arial" w:hAnsi="Arial" w:cs="Arial"/>
                <w:b/>
              </w:rPr>
              <w:t>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BCE4FAA" w14:textId="299C959E" w:rsidR="003A79AA" w:rsidRPr="00A970D3" w:rsidRDefault="003A79AA" w:rsidP="00ED3BF3">
            <w:pPr>
              <w:rPr>
                <w:rFonts w:ascii="Arial" w:hAnsi="Arial" w:cs="Arial"/>
                <w:b/>
              </w:rPr>
            </w:pPr>
            <w:r>
              <w:rPr>
                <w:rFonts w:ascii="Arial" w:hAnsi="Arial" w:cs="Arial"/>
                <w:b/>
              </w:rPr>
              <w:t>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D311C3" w14:textId="77777777" w:rsidR="003A79AA" w:rsidRPr="00224651" w:rsidRDefault="003A79AA" w:rsidP="00ED3BF3">
            <w:pPr>
              <w:jc w:val="center"/>
              <w:rPr>
                <w:rFonts w:ascii="Arial" w:hAnsi="Arial" w:cs="Arial"/>
                <w:b/>
              </w:rPr>
            </w:pPr>
            <w:r>
              <w:rPr>
                <w:rFonts w:ascii="Arial" w:hAnsi="Arial" w:cs="Arial"/>
                <w:b/>
              </w:rPr>
              <w:t>A.3</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705D39FB"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09</w:t>
            </w:r>
            <w:r w:rsidRPr="00224651">
              <w:rPr>
                <w:rFonts w:ascii="Arial" w:hAnsi="Arial" w:cs="Arial"/>
              </w:rPr>
              <w:t xml:space="preserve"> /</w:t>
            </w:r>
            <w:r>
              <w:rPr>
                <w:rFonts w:ascii="Arial" w:hAnsi="Arial" w:cs="Arial"/>
              </w:rPr>
              <w:t xml:space="preserve"> 2025</w:t>
            </w:r>
          </w:p>
        </w:tc>
      </w:tr>
      <w:tr w:rsidR="003A79AA" w:rsidRPr="00224651" w14:paraId="55624856"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12F992F4" w14:textId="77777777" w:rsidR="003A79AA" w:rsidRPr="004266FB" w:rsidRDefault="003A79AA" w:rsidP="00ED3BF3">
            <w:pPr>
              <w:rPr>
                <w:rFonts w:ascii="Arial" w:hAnsi="Arial" w:cs="Arial"/>
                <w:b/>
              </w:rPr>
            </w:pPr>
            <w:r w:rsidRPr="004266FB">
              <w:rPr>
                <w:rFonts w:ascii="Arial" w:hAnsi="Arial" w:cs="Arial"/>
                <w:b/>
              </w:rPr>
              <w:t>Število shranjenih koles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B875A55" w14:textId="77777777" w:rsidR="003A79AA" w:rsidRPr="00224651" w:rsidRDefault="003A79AA" w:rsidP="00ED3BF3">
            <w:pPr>
              <w:rPr>
                <w:rFonts w:ascii="Arial" w:hAnsi="Arial" w:cs="Arial"/>
                <w:b/>
              </w:rPr>
            </w:pPr>
            <w:r>
              <w:rPr>
                <w:rFonts w:ascii="Arial" w:hAnsi="Arial" w:cs="Arial"/>
                <w:b/>
              </w:rPr>
              <w:t>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A1317D" w14:textId="6BA80771" w:rsidR="003A79AA" w:rsidRPr="00A970D3" w:rsidRDefault="003A79AA" w:rsidP="00ED3BF3">
            <w:pPr>
              <w:rPr>
                <w:rFonts w:ascii="Arial" w:hAnsi="Arial" w:cs="Arial"/>
                <w:b/>
              </w:rPr>
            </w:pPr>
            <w:r>
              <w:rPr>
                <w:rFonts w:ascii="Arial" w:hAnsi="Arial" w:cs="Arial"/>
                <w:b/>
              </w:rPr>
              <w:t>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F4749B" w14:textId="77777777" w:rsidR="003A79AA" w:rsidRPr="00224651" w:rsidRDefault="003A79AA" w:rsidP="00ED3BF3">
            <w:pPr>
              <w:jc w:val="center"/>
              <w:rPr>
                <w:rFonts w:ascii="Arial" w:hAnsi="Arial" w:cs="Arial"/>
                <w:b/>
              </w:rPr>
            </w:pPr>
            <w:r>
              <w:rPr>
                <w:rFonts w:ascii="Arial" w:hAnsi="Arial" w:cs="Arial"/>
                <w:b/>
              </w:rPr>
              <w:t>A.3</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292A433D"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09</w:t>
            </w:r>
            <w:r w:rsidRPr="00224651">
              <w:rPr>
                <w:rFonts w:ascii="Arial" w:hAnsi="Arial" w:cs="Arial"/>
              </w:rPr>
              <w:t xml:space="preserve"> /</w:t>
            </w:r>
            <w:r>
              <w:rPr>
                <w:rFonts w:ascii="Arial" w:hAnsi="Arial" w:cs="Arial"/>
              </w:rPr>
              <w:t xml:space="preserve"> 2025</w:t>
            </w:r>
          </w:p>
        </w:tc>
      </w:tr>
      <w:tr w:rsidR="003A79AA" w14:paraId="4FCA7B24"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367DE887" w14:textId="77777777" w:rsidR="003A79AA" w:rsidRPr="004266FB" w:rsidRDefault="003A79AA" w:rsidP="00ED3BF3">
            <w:pPr>
              <w:rPr>
                <w:rFonts w:ascii="Arial" w:hAnsi="Arial" w:cs="Arial"/>
                <w:b/>
              </w:rPr>
            </w:pPr>
            <w:r>
              <w:rPr>
                <w:rFonts w:ascii="Arial" w:hAnsi="Arial" w:cs="Arial"/>
                <w:b/>
              </w:rPr>
              <w:t xml:space="preserve">Število koles distribuiranih za ponovno uporabo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4E625B" w14:textId="77777777" w:rsidR="003A79AA" w:rsidRDefault="003A79AA" w:rsidP="00ED3BF3">
            <w:pPr>
              <w:rPr>
                <w:rFonts w:ascii="Arial" w:hAnsi="Arial" w:cs="Arial"/>
                <w:b/>
              </w:rPr>
            </w:pPr>
            <w:r>
              <w:rPr>
                <w:rFonts w:ascii="Arial" w:hAnsi="Arial" w:cs="Arial"/>
                <w:b/>
              </w:rPr>
              <w:t>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1FF255" w14:textId="753C93EA" w:rsidR="003A79AA" w:rsidRPr="00A970D3" w:rsidRDefault="00BA7A69" w:rsidP="00ED3BF3">
            <w:pPr>
              <w:rPr>
                <w:rFonts w:ascii="Arial" w:hAnsi="Arial" w:cs="Arial"/>
                <w:b/>
              </w:rPr>
            </w:pPr>
            <w:r>
              <w:rPr>
                <w:rFonts w:ascii="Arial" w:hAnsi="Arial" w:cs="Arial"/>
                <w:b/>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A08657" w14:textId="77777777" w:rsidR="003A79AA" w:rsidRDefault="003A79AA" w:rsidP="00ED3BF3">
            <w:pPr>
              <w:jc w:val="center"/>
              <w:rPr>
                <w:rFonts w:ascii="Arial" w:hAnsi="Arial" w:cs="Arial"/>
                <w:b/>
              </w:rPr>
            </w:pPr>
            <w:r>
              <w:rPr>
                <w:rFonts w:ascii="Arial" w:hAnsi="Arial" w:cs="Arial"/>
                <w:b/>
              </w:rPr>
              <w:t>A.4</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1A4E7AD2" w14:textId="77777777" w:rsidR="003A79AA"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09</w:t>
            </w:r>
            <w:r w:rsidRPr="00224651">
              <w:rPr>
                <w:rFonts w:ascii="Arial" w:hAnsi="Arial" w:cs="Arial"/>
              </w:rPr>
              <w:t xml:space="preserve"> /</w:t>
            </w:r>
            <w:r>
              <w:rPr>
                <w:rFonts w:ascii="Arial" w:hAnsi="Arial" w:cs="Arial"/>
              </w:rPr>
              <w:t xml:space="preserve"> 2025</w:t>
            </w:r>
          </w:p>
        </w:tc>
      </w:tr>
      <w:tr w:rsidR="003A79AA" w:rsidRPr="00224651" w14:paraId="560928BD"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25E2FE67" w14:textId="77777777" w:rsidR="003A79AA" w:rsidRPr="004266FB" w:rsidRDefault="003A79AA" w:rsidP="00ED3BF3">
            <w:pPr>
              <w:rPr>
                <w:rFonts w:ascii="Arial" w:hAnsi="Arial" w:cs="Arial"/>
                <w:b/>
              </w:rPr>
            </w:pPr>
            <w:r w:rsidRPr="004266FB">
              <w:rPr>
                <w:rFonts w:ascii="Arial" w:hAnsi="Arial" w:cs="Arial"/>
                <w:b/>
              </w:rPr>
              <w:t>Število ustvarjenih komunikacijskih materialov (brošure, plakati, novice)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0468598" w14:textId="0965259F" w:rsidR="003A79AA" w:rsidRDefault="003A79AA" w:rsidP="00ED3BF3">
            <w:pPr>
              <w:rPr>
                <w:rFonts w:ascii="Arial" w:hAnsi="Arial" w:cs="Arial"/>
                <w:b/>
              </w:rPr>
            </w:pPr>
            <w:r>
              <w:rPr>
                <w:rFonts w:ascii="Arial" w:hAnsi="Arial" w:cs="Arial"/>
                <w:b/>
              </w:rPr>
              <w:t xml:space="preserve">130 </w:t>
            </w:r>
          </w:p>
          <w:p w14:paraId="0860E8F5" w14:textId="77777777" w:rsidR="00BA7A69" w:rsidRDefault="00BA7A69" w:rsidP="00ED3BF3">
            <w:pPr>
              <w:rPr>
                <w:rFonts w:ascii="Arial" w:hAnsi="Arial" w:cs="Arial"/>
                <w:b/>
              </w:rPr>
            </w:pPr>
          </w:p>
          <w:p w14:paraId="7C7FD954" w14:textId="77777777" w:rsidR="003A79AA" w:rsidRPr="00224651" w:rsidRDefault="003A79AA" w:rsidP="00ED3BF3">
            <w:pPr>
              <w:rPr>
                <w:rFonts w:ascii="Arial" w:hAnsi="Arial" w:cs="Arial"/>
                <w:b/>
              </w:rPr>
            </w:pPr>
            <w:r>
              <w:rPr>
                <w:rFonts w:ascii="Arial" w:hAnsi="Arial" w:cs="Arial"/>
                <w:b/>
              </w:rPr>
              <w:t>(100 brošur, 20 plakatov, 10 novic)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9A5967" w14:textId="2DFED365" w:rsidR="003A79AA" w:rsidRDefault="003A79AA" w:rsidP="00ED3BF3">
            <w:pPr>
              <w:rPr>
                <w:rFonts w:ascii="Arial" w:hAnsi="Arial" w:cs="Arial"/>
                <w:b/>
              </w:rPr>
            </w:pPr>
            <w:r>
              <w:rPr>
                <w:rFonts w:ascii="Arial" w:hAnsi="Arial" w:cs="Arial"/>
                <w:b/>
              </w:rPr>
              <w:t>175</w:t>
            </w:r>
          </w:p>
          <w:p w14:paraId="07A31C14" w14:textId="77777777" w:rsidR="00BA7A69" w:rsidRDefault="00BA7A69" w:rsidP="00ED3BF3">
            <w:pPr>
              <w:rPr>
                <w:rFonts w:ascii="Arial" w:hAnsi="Arial" w:cs="Arial"/>
                <w:b/>
              </w:rPr>
            </w:pPr>
          </w:p>
          <w:p w14:paraId="496B2DBB" w14:textId="40419E72" w:rsidR="003A79AA" w:rsidRDefault="003A79AA" w:rsidP="00ED3BF3">
            <w:pPr>
              <w:rPr>
                <w:rFonts w:ascii="Arial" w:hAnsi="Arial" w:cs="Arial"/>
                <w:b/>
              </w:rPr>
            </w:pPr>
            <w:r>
              <w:rPr>
                <w:rFonts w:ascii="Arial" w:hAnsi="Arial" w:cs="Arial"/>
                <w:b/>
              </w:rPr>
              <w:t>(150</w:t>
            </w:r>
            <w:r w:rsidR="00BA7A69">
              <w:rPr>
                <w:rFonts w:ascii="Arial" w:hAnsi="Arial" w:cs="Arial"/>
                <w:b/>
              </w:rPr>
              <w:t xml:space="preserve"> </w:t>
            </w:r>
            <w:r>
              <w:rPr>
                <w:rFonts w:ascii="Arial" w:hAnsi="Arial" w:cs="Arial"/>
                <w:b/>
              </w:rPr>
              <w:t>brošur</w:t>
            </w:r>
            <w:r w:rsidR="00BA7A69">
              <w:rPr>
                <w:rFonts w:ascii="Arial" w:hAnsi="Arial" w:cs="Arial"/>
                <w:b/>
              </w:rPr>
              <w:t xml:space="preserve"> +</w:t>
            </w:r>
            <w:r>
              <w:rPr>
                <w:rFonts w:ascii="Arial" w:hAnsi="Arial" w:cs="Arial"/>
                <w:b/>
              </w:rPr>
              <w:t xml:space="preserve"> 15 plakatov</w:t>
            </w:r>
            <w:r w:rsidR="00BA7A69">
              <w:rPr>
                <w:rFonts w:ascii="Arial" w:hAnsi="Arial" w:cs="Arial"/>
                <w:b/>
              </w:rPr>
              <w:t xml:space="preserve"> +</w:t>
            </w:r>
          </w:p>
          <w:p w14:paraId="104495FE" w14:textId="34AEE4DF" w:rsidR="003A79AA" w:rsidRDefault="00EA0E86" w:rsidP="00ED3BF3">
            <w:pPr>
              <w:rPr>
                <w:rFonts w:ascii="Arial" w:hAnsi="Arial" w:cs="Arial"/>
                <w:b/>
              </w:rPr>
            </w:pPr>
            <w:r>
              <w:rPr>
                <w:rFonts w:ascii="Arial" w:hAnsi="Arial" w:cs="Arial"/>
                <w:b/>
              </w:rPr>
              <w:t>11 novic</w:t>
            </w:r>
            <w:r w:rsidR="003A79AA">
              <w:rPr>
                <w:rFonts w:ascii="Arial" w:hAnsi="Arial" w:cs="Arial"/>
                <w:b/>
              </w:rPr>
              <w:t>)</w:t>
            </w:r>
          </w:p>
          <w:p w14:paraId="2FC64AFB" w14:textId="77777777" w:rsidR="003A79AA" w:rsidRPr="00A970D3" w:rsidRDefault="003A79AA" w:rsidP="00ED3BF3">
            <w:pPr>
              <w:rPr>
                <w:rFonts w:ascii="Arial" w:hAnsi="Arial" w:cs="Arial"/>
                <w:b/>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37562C" w14:textId="77777777" w:rsidR="003A79AA" w:rsidRPr="00224651" w:rsidRDefault="003A79AA" w:rsidP="00ED3BF3">
            <w:pPr>
              <w:jc w:val="center"/>
              <w:rPr>
                <w:rFonts w:ascii="Arial" w:hAnsi="Arial" w:cs="Arial"/>
                <w:b/>
              </w:rPr>
            </w:pPr>
            <w:r>
              <w:rPr>
                <w:rFonts w:ascii="Arial" w:hAnsi="Arial" w:cs="Arial"/>
                <w:b/>
              </w:rPr>
              <w:t>C</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16F1D1C5"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09</w:t>
            </w:r>
            <w:r w:rsidRPr="00224651">
              <w:rPr>
                <w:rFonts w:ascii="Arial" w:hAnsi="Arial" w:cs="Arial"/>
              </w:rPr>
              <w:t xml:space="preserve"> /</w:t>
            </w:r>
            <w:r>
              <w:rPr>
                <w:rFonts w:ascii="Arial" w:hAnsi="Arial" w:cs="Arial"/>
              </w:rPr>
              <w:t xml:space="preserve"> 2025</w:t>
            </w:r>
          </w:p>
        </w:tc>
      </w:tr>
      <w:tr w:rsidR="003A79AA" w:rsidRPr="00224651" w14:paraId="584594C0"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386CC103" w14:textId="77777777" w:rsidR="003A79AA" w:rsidRPr="004266FB" w:rsidRDefault="003A79AA" w:rsidP="00ED3BF3">
            <w:pPr>
              <w:rPr>
                <w:rFonts w:ascii="Arial" w:hAnsi="Arial" w:cs="Arial"/>
                <w:b/>
              </w:rPr>
            </w:pPr>
            <w:r w:rsidRPr="004266FB">
              <w:rPr>
                <w:rFonts w:ascii="Arial" w:hAnsi="Arial" w:cs="Arial"/>
                <w:b/>
              </w:rPr>
              <w:t>Število natisnjenih nalepk za kolesa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356E93" w14:textId="77777777" w:rsidR="003A79AA" w:rsidRPr="00224651" w:rsidRDefault="003A79AA" w:rsidP="00ED3BF3">
            <w:pPr>
              <w:rPr>
                <w:rFonts w:ascii="Arial" w:hAnsi="Arial" w:cs="Arial"/>
                <w:b/>
              </w:rPr>
            </w:pPr>
            <w:r>
              <w:rPr>
                <w:rFonts w:ascii="Arial" w:hAnsi="Arial" w:cs="Arial"/>
                <w:b/>
              </w:rPr>
              <w:t>500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DFD91C" w14:textId="1A03FD75" w:rsidR="003A79AA" w:rsidRPr="00A970D3" w:rsidRDefault="00340F44" w:rsidP="00ED3BF3">
            <w:pPr>
              <w:rPr>
                <w:rFonts w:ascii="Arial" w:hAnsi="Arial" w:cs="Arial"/>
                <w:b/>
              </w:rPr>
            </w:pPr>
            <w:r>
              <w:rPr>
                <w:rFonts w:ascii="Arial" w:hAnsi="Arial" w:cs="Arial"/>
                <w:b/>
              </w:rPr>
              <w:t>500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9913F6" w14:textId="77777777" w:rsidR="003A79AA" w:rsidRPr="00224651" w:rsidRDefault="003A79AA" w:rsidP="00ED3BF3">
            <w:pPr>
              <w:jc w:val="center"/>
              <w:rPr>
                <w:rFonts w:ascii="Arial" w:hAnsi="Arial" w:cs="Arial"/>
                <w:b/>
              </w:rPr>
            </w:pPr>
            <w:r>
              <w:rPr>
                <w:rFonts w:ascii="Arial" w:hAnsi="Arial" w:cs="Arial"/>
                <w:b/>
              </w:rPr>
              <w:t>C</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109FA9E6" w14:textId="77777777" w:rsidR="003A79AA" w:rsidRPr="00224651" w:rsidRDefault="003A79AA" w:rsidP="00ED3BF3">
            <w:pPr>
              <w:rPr>
                <w:rFonts w:ascii="Arial" w:hAnsi="Arial" w:cs="Arial"/>
              </w:rPr>
            </w:pPr>
            <w:r>
              <w:rPr>
                <w:rFonts w:ascii="Arial" w:hAnsi="Arial" w:cs="Arial"/>
              </w:rPr>
              <w:t>31</w:t>
            </w:r>
            <w:r w:rsidRPr="00224651">
              <w:rPr>
                <w:rFonts w:ascii="Arial" w:hAnsi="Arial" w:cs="Arial"/>
              </w:rPr>
              <w:t xml:space="preserve"> / </w:t>
            </w:r>
            <w:r>
              <w:rPr>
                <w:rFonts w:ascii="Arial" w:hAnsi="Arial" w:cs="Arial"/>
              </w:rPr>
              <w:t>10</w:t>
            </w:r>
            <w:r w:rsidRPr="00224651">
              <w:rPr>
                <w:rFonts w:ascii="Arial" w:hAnsi="Arial" w:cs="Arial"/>
              </w:rPr>
              <w:t xml:space="preserve"> /</w:t>
            </w:r>
            <w:r>
              <w:rPr>
                <w:rFonts w:ascii="Arial" w:hAnsi="Arial" w:cs="Arial"/>
              </w:rPr>
              <w:t xml:space="preserve"> 2025</w:t>
            </w:r>
          </w:p>
        </w:tc>
      </w:tr>
      <w:tr w:rsidR="003A79AA" w:rsidRPr="00224651" w14:paraId="02B74DC5"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00686C6F" w14:textId="77777777" w:rsidR="003A79AA" w:rsidRPr="004266FB" w:rsidRDefault="003A79AA" w:rsidP="00ED3BF3">
            <w:pPr>
              <w:rPr>
                <w:rFonts w:ascii="Arial" w:hAnsi="Arial" w:cs="Arial"/>
                <w:b/>
              </w:rPr>
            </w:pPr>
            <w:r w:rsidRPr="004266FB">
              <w:rPr>
                <w:rFonts w:ascii="Arial" w:hAnsi="Arial" w:cs="Arial"/>
                <w:b/>
              </w:rPr>
              <w:t>Število objav na spletni strani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149A44" w14:textId="77777777" w:rsidR="003A79AA" w:rsidRPr="00224651" w:rsidRDefault="003A79AA" w:rsidP="00ED3BF3">
            <w:pPr>
              <w:rPr>
                <w:rFonts w:ascii="Arial" w:hAnsi="Arial" w:cs="Arial"/>
                <w:b/>
              </w:rPr>
            </w:pPr>
            <w:r>
              <w:rPr>
                <w:rFonts w:ascii="Arial" w:hAnsi="Arial" w:cs="Arial"/>
                <w:b/>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D4D734" w14:textId="77777777" w:rsidR="00BA7A69" w:rsidRDefault="00BA7A69" w:rsidP="00ED3BF3">
            <w:pPr>
              <w:rPr>
                <w:rFonts w:ascii="Arial" w:hAnsi="Arial" w:cs="Arial"/>
                <w:b/>
              </w:rPr>
            </w:pPr>
          </w:p>
          <w:p w14:paraId="51A75CCE" w14:textId="3F09A462" w:rsidR="00BA7A69" w:rsidRDefault="00BA7A69" w:rsidP="00ED3BF3">
            <w:pPr>
              <w:rPr>
                <w:rFonts w:ascii="Arial" w:hAnsi="Arial" w:cs="Arial"/>
                <w:b/>
              </w:rPr>
            </w:pPr>
            <w:r>
              <w:rPr>
                <w:rFonts w:ascii="Arial" w:hAnsi="Arial" w:cs="Arial"/>
                <w:b/>
              </w:rPr>
              <w:t>10</w:t>
            </w:r>
          </w:p>
          <w:p w14:paraId="1153E43A" w14:textId="77777777" w:rsidR="00BA7A69" w:rsidRDefault="00BA7A69" w:rsidP="00ED3BF3">
            <w:pPr>
              <w:rPr>
                <w:rFonts w:ascii="Arial" w:hAnsi="Arial" w:cs="Arial"/>
                <w:b/>
              </w:rPr>
            </w:pPr>
          </w:p>
          <w:p w14:paraId="4E6F0888" w14:textId="30036089" w:rsidR="003A79AA" w:rsidRPr="00A970D3" w:rsidRDefault="00BA7A69" w:rsidP="00ED3BF3">
            <w:pPr>
              <w:rPr>
                <w:rFonts w:ascii="Arial" w:hAnsi="Arial" w:cs="Arial"/>
                <w:b/>
              </w:rPr>
            </w:pPr>
            <w:r>
              <w:rPr>
                <w:rFonts w:ascii="Arial" w:hAnsi="Arial" w:cs="Arial"/>
                <w:b/>
              </w:rPr>
              <w:t>(5 spletnih objav +  5 objav na social)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A72BDD" w14:textId="77777777" w:rsidR="003A79AA" w:rsidRPr="00224651" w:rsidRDefault="003A79AA" w:rsidP="00ED3BF3">
            <w:pPr>
              <w:jc w:val="center"/>
              <w:rPr>
                <w:rFonts w:ascii="Arial" w:hAnsi="Arial" w:cs="Arial"/>
                <w:b/>
              </w:rPr>
            </w:pPr>
            <w:r>
              <w:rPr>
                <w:rFonts w:ascii="Arial" w:hAnsi="Arial" w:cs="Arial"/>
                <w:b/>
              </w:rPr>
              <w:t>C</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6C4A8AAF"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11</w:t>
            </w:r>
            <w:r w:rsidRPr="00224651">
              <w:rPr>
                <w:rFonts w:ascii="Arial" w:hAnsi="Arial" w:cs="Arial"/>
              </w:rPr>
              <w:t xml:space="preserve"> /</w:t>
            </w:r>
            <w:r>
              <w:rPr>
                <w:rFonts w:ascii="Arial" w:hAnsi="Arial" w:cs="Arial"/>
              </w:rPr>
              <w:t xml:space="preserve"> 2025</w:t>
            </w:r>
          </w:p>
        </w:tc>
      </w:tr>
      <w:tr w:rsidR="003A79AA" w:rsidRPr="00224651" w14:paraId="390B800C"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4D2F2B26" w14:textId="77777777" w:rsidR="003A79AA" w:rsidRPr="004266FB" w:rsidRDefault="003A79AA" w:rsidP="00ED3BF3">
            <w:pPr>
              <w:rPr>
                <w:rFonts w:ascii="Arial" w:hAnsi="Arial" w:cs="Arial"/>
                <w:b/>
              </w:rPr>
            </w:pPr>
            <w:r w:rsidRPr="004266FB">
              <w:rPr>
                <w:rFonts w:ascii="Arial" w:hAnsi="Arial" w:cs="Arial"/>
                <w:b/>
              </w:rPr>
              <w:t>Število izjav za medije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5972D92" w14:textId="77777777" w:rsidR="003A79AA" w:rsidRPr="00224651" w:rsidRDefault="003A79AA" w:rsidP="00ED3BF3">
            <w:pPr>
              <w:rPr>
                <w:rFonts w:ascii="Arial" w:hAnsi="Arial" w:cs="Arial"/>
                <w:b/>
              </w:rPr>
            </w:pPr>
            <w:r>
              <w:rPr>
                <w:rFonts w:ascii="Arial" w:hAnsi="Arial" w:cs="Arial"/>
                <w:b/>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BBFF93" w14:textId="54F67C22" w:rsidR="003A79AA" w:rsidRPr="00A970D3" w:rsidRDefault="00BA7A69" w:rsidP="00ED3BF3">
            <w:pPr>
              <w:rPr>
                <w:rFonts w:ascii="Arial" w:hAnsi="Arial" w:cs="Arial"/>
                <w:b/>
              </w:rPr>
            </w:pPr>
            <w:r>
              <w:rPr>
                <w:rFonts w:ascii="Arial" w:hAnsi="Arial" w:cs="Arial"/>
                <w:b/>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487375" w14:textId="77777777" w:rsidR="003A79AA" w:rsidRPr="00224651" w:rsidRDefault="003A79AA" w:rsidP="00ED3BF3">
            <w:pPr>
              <w:jc w:val="center"/>
              <w:rPr>
                <w:rFonts w:ascii="Arial" w:hAnsi="Arial" w:cs="Arial"/>
                <w:b/>
              </w:rPr>
            </w:pPr>
            <w:r>
              <w:rPr>
                <w:rFonts w:ascii="Arial" w:hAnsi="Arial" w:cs="Arial"/>
                <w:b/>
              </w:rPr>
              <w:t>C</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4C822D2A"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11</w:t>
            </w:r>
            <w:r w:rsidRPr="00224651">
              <w:rPr>
                <w:rFonts w:ascii="Arial" w:hAnsi="Arial" w:cs="Arial"/>
              </w:rPr>
              <w:t xml:space="preserve"> /</w:t>
            </w:r>
            <w:r>
              <w:rPr>
                <w:rFonts w:ascii="Arial" w:hAnsi="Arial" w:cs="Arial"/>
              </w:rPr>
              <w:t xml:space="preserve"> 2025</w:t>
            </w:r>
          </w:p>
        </w:tc>
      </w:tr>
      <w:tr w:rsidR="003A79AA" w:rsidRPr="00224651" w14:paraId="037F2CB5"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093C1365" w14:textId="77777777" w:rsidR="003A79AA" w:rsidRPr="004266FB" w:rsidRDefault="003A79AA" w:rsidP="00ED3BF3">
            <w:pPr>
              <w:rPr>
                <w:rFonts w:ascii="Arial" w:hAnsi="Arial" w:cs="Arial"/>
                <w:b/>
              </w:rPr>
            </w:pPr>
            <w:r w:rsidRPr="004266FB">
              <w:rPr>
                <w:rFonts w:ascii="Arial" w:hAnsi="Arial" w:cs="Arial"/>
                <w:b/>
              </w:rPr>
              <w:t>Število prejemnikov zaključnega poročila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C0C4A9" w14:textId="77777777" w:rsidR="003A79AA" w:rsidRPr="00224651" w:rsidRDefault="003A79AA" w:rsidP="00ED3BF3">
            <w:pPr>
              <w:rPr>
                <w:rFonts w:ascii="Arial" w:hAnsi="Arial" w:cs="Arial"/>
                <w:b/>
              </w:rPr>
            </w:pPr>
            <w:r>
              <w:rPr>
                <w:rFonts w:ascii="Arial" w:hAnsi="Arial" w:cs="Arial"/>
                <w:b/>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455F5C" w14:textId="1AD6B2F0" w:rsidR="003A79AA" w:rsidRPr="00A970D3" w:rsidRDefault="00BA7A69" w:rsidP="00ED3BF3">
            <w:pPr>
              <w:rPr>
                <w:rFonts w:ascii="Arial" w:hAnsi="Arial" w:cs="Arial"/>
                <w:b/>
              </w:rPr>
            </w:pPr>
            <w:r>
              <w:rPr>
                <w:rFonts w:ascii="Arial" w:hAnsi="Arial" w:cs="Arial"/>
                <w:b/>
              </w:rPr>
              <w:t>150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682FB4" w14:textId="77777777" w:rsidR="003A79AA" w:rsidRPr="00224651" w:rsidRDefault="003A79AA" w:rsidP="00ED3BF3">
            <w:pPr>
              <w:jc w:val="center"/>
              <w:rPr>
                <w:rFonts w:ascii="Arial" w:hAnsi="Arial" w:cs="Arial"/>
                <w:b/>
              </w:rPr>
            </w:pPr>
            <w:r>
              <w:rPr>
                <w:rFonts w:ascii="Arial" w:hAnsi="Arial" w:cs="Arial"/>
                <w:b/>
              </w:rPr>
              <w:t>D</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05FAD9B8"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11</w:t>
            </w:r>
            <w:r w:rsidRPr="00224651">
              <w:rPr>
                <w:rFonts w:ascii="Arial" w:hAnsi="Arial" w:cs="Arial"/>
              </w:rPr>
              <w:t xml:space="preserve"> /</w:t>
            </w:r>
            <w:r>
              <w:rPr>
                <w:rFonts w:ascii="Arial" w:hAnsi="Arial" w:cs="Arial"/>
              </w:rPr>
              <w:t xml:space="preserve"> 2025</w:t>
            </w:r>
          </w:p>
        </w:tc>
      </w:tr>
      <w:tr w:rsidR="003A79AA" w:rsidRPr="00224651" w14:paraId="5DD77716" w14:textId="77777777" w:rsidTr="003A79AA">
        <w:trPr>
          <w:trHeight w:val="397"/>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14:paraId="40E2CC75" w14:textId="77777777" w:rsidR="003A79AA" w:rsidRPr="004266FB" w:rsidRDefault="003A79AA" w:rsidP="00ED3BF3">
            <w:pPr>
              <w:rPr>
                <w:rFonts w:ascii="Arial" w:hAnsi="Arial" w:cs="Arial"/>
                <w:b/>
              </w:rPr>
            </w:pPr>
            <w:r w:rsidRPr="004266FB">
              <w:rPr>
                <w:rFonts w:ascii="Arial" w:hAnsi="Arial" w:cs="Arial"/>
                <w:b/>
              </w:rPr>
              <w:t>Število izvedenih predstavitvenih dogodkov</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CA80E4" w14:textId="77777777" w:rsidR="003A79AA" w:rsidRPr="00224651" w:rsidRDefault="003A79AA" w:rsidP="00ED3BF3">
            <w:pPr>
              <w:rPr>
                <w:rFonts w:ascii="Arial" w:hAnsi="Arial" w:cs="Arial"/>
                <w:b/>
              </w:rPr>
            </w:pPr>
            <w:r>
              <w:rPr>
                <w:rFonts w:ascii="Arial" w:hAnsi="Arial" w:cs="Arial"/>
                <w:b/>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BF833F" w14:textId="1A5329AB" w:rsidR="003A79AA" w:rsidRPr="00A970D3" w:rsidRDefault="00BA7A69" w:rsidP="00ED3BF3">
            <w:pPr>
              <w:rPr>
                <w:rFonts w:ascii="Arial" w:hAnsi="Arial" w:cs="Arial"/>
                <w:b/>
              </w:rPr>
            </w:pPr>
            <w:r>
              <w:rPr>
                <w:rFonts w:ascii="Arial" w:hAnsi="Arial" w:cs="Arial"/>
                <w:b/>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1AC840" w14:textId="77777777" w:rsidR="003A79AA" w:rsidRPr="00224651" w:rsidRDefault="003A79AA" w:rsidP="00ED3BF3">
            <w:pPr>
              <w:jc w:val="center"/>
              <w:rPr>
                <w:rFonts w:ascii="Arial" w:hAnsi="Arial" w:cs="Arial"/>
                <w:b/>
              </w:rPr>
            </w:pPr>
            <w:r>
              <w:rPr>
                <w:rFonts w:ascii="Arial" w:hAnsi="Arial" w:cs="Arial"/>
                <w:b/>
              </w:rPr>
              <w:t>C</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72811A36" w14:textId="77777777" w:rsidR="003A79AA" w:rsidRPr="00224651" w:rsidRDefault="003A79AA" w:rsidP="00ED3BF3">
            <w:pPr>
              <w:rPr>
                <w:rFonts w:ascii="Arial" w:hAnsi="Arial" w:cs="Arial"/>
              </w:rPr>
            </w:pPr>
            <w:r>
              <w:rPr>
                <w:rFonts w:ascii="Arial" w:hAnsi="Arial" w:cs="Arial"/>
              </w:rPr>
              <w:t>30</w:t>
            </w:r>
            <w:r w:rsidRPr="00224651">
              <w:rPr>
                <w:rFonts w:ascii="Arial" w:hAnsi="Arial" w:cs="Arial"/>
              </w:rPr>
              <w:t xml:space="preserve"> / </w:t>
            </w:r>
            <w:r>
              <w:rPr>
                <w:rFonts w:ascii="Arial" w:hAnsi="Arial" w:cs="Arial"/>
              </w:rPr>
              <w:t>11</w:t>
            </w:r>
            <w:r w:rsidRPr="00224651">
              <w:rPr>
                <w:rFonts w:ascii="Arial" w:hAnsi="Arial" w:cs="Arial"/>
              </w:rPr>
              <w:t xml:space="preserve"> /</w:t>
            </w:r>
            <w:r>
              <w:rPr>
                <w:rFonts w:ascii="Arial" w:hAnsi="Arial" w:cs="Arial"/>
              </w:rPr>
              <w:t xml:space="preserve"> 2025</w:t>
            </w:r>
          </w:p>
        </w:tc>
      </w:tr>
    </w:tbl>
    <w:p w14:paraId="3862C378" w14:textId="3FF1B640" w:rsidR="003A79AA" w:rsidRDefault="003A79AA" w:rsidP="003A79AA">
      <w:pPr>
        <w:ind w:left="720"/>
      </w:pPr>
    </w:p>
    <w:p w14:paraId="36E97F0E" w14:textId="36BC12B4"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68265C54" w14:textId="22B0F3A9"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79805882" w14:textId="4BD06352"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147F1071" w14:textId="19716709"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2E8A72CD" w14:textId="1062F499"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3F4E480E" w14:textId="392F1CF3"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5F766447" w14:textId="5BF1D501"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67855FB4" w14:textId="02B55C27"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029CFCE5" w14:textId="5B9E7D90"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6A43D9C4" w14:textId="4806324F"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30C4CF13" w14:textId="0948E598"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4C9CBBF4" w14:textId="33E36146"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351787E8" w14:textId="62C5A213"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52E7A817" w14:textId="1C28577E"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32001128" w14:textId="77777777"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256903D7" w14:textId="48C51DC8" w:rsidR="003A79AA" w:rsidRDefault="003A79AA" w:rsidP="003A79AA">
      <w:pPr>
        <w:widowControl w:val="0"/>
        <w:pBdr>
          <w:top w:val="nil"/>
          <w:left w:val="nil"/>
          <w:bottom w:val="nil"/>
          <w:right w:val="nil"/>
          <w:between w:val="nil"/>
        </w:pBdr>
        <w:spacing w:line="240" w:lineRule="auto"/>
        <w:ind w:right="292"/>
        <w:rPr>
          <w:color w:val="000000"/>
          <w:sz w:val="16"/>
          <w:szCs w:val="16"/>
        </w:rPr>
      </w:pPr>
    </w:p>
    <w:p w14:paraId="4D1450DB" w14:textId="1F6EBB2D"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760F6A1D" w14:textId="4866C04A"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28EBA423" w14:textId="7304909A"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112C6580" w14:textId="6F3E9539"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4EEF8E9D" w14:textId="573EEDE2" w:rsidR="003A79AA" w:rsidRDefault="003A79AA">
      <w:pPr>
        <w:widowControl w:val="0"/>
        <w:pBdr>
          <w:top w:val="nil"/>
          <w:left w:val="nil"/>
          <w:bottom w:val="nil"/>
          <w:right w:val="nil"/>
          <w:between w:val="nil"/>
        </w:pBdr>
        <w:spacing w:line="240" w:lineRule="auto"/>
        <w:ind w:right="292"/>
        <w:jc w:val="right"/>
        <w:rPr>
          <w:color w:val="000000"/>
          <w:sz w:val="16"/>
          <w:szCs w:val="16"/>
        </w:rPr>
      </w:pPr>
    </w:p>
    <w:p w14:paraId="2438D091" w14:textId="77777777" w:rsidR="003A79AA" w:rsidRDefault="003A79AA">
      <w:pPr>
        <w:widowControl w:val="0"/>
        <w:pBdr>
          <w:top w:val="nil"/>
          <w:left w:val="nil"/>
          <w:bottom w:val="nil"/>
          <w:right w:val="nil"/>
          <w:between w:val="nil"/>
        </w:pBdr>
        <w:spacing w:line="240" w:lineRule="auto"/>
        <w:ind w:right="292"/>
        <w:jc w:val="right"/>
        <w:rPr>
          <w:color w:val="000000"/>
          <w:sz w:val="16"/>
          <w:szCs w:val="16"/>
        </w:rPr>
      </w:pPr>
    </w:p>
    <w:tbl>
      <w:tblPr>
        <w:tblStyle w:val="ae"/>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8284"/>
      </w:tblGrid>
      <w:tr w:rsidR="007657F5" w14:paraId="3B144E35" w14:textId="77777777">
        <w:trPr>
          <w:trHeight w:val="407"/>
        </w:trPr>
        <w:tc>
          <w:tcPr>
            <w:tcW w:w="1526" w:type="dxa"/>
            <w:shd w:val="clear" w:color="auto" w:fill="auto"/>
            <w:tcMar>
              <w:top w:w="100" w:type="dxa"/>
              <w:left w:w="100" w:type="dxa"/>
              <w:bottom w:w="100" w:type="dxa"/>
              <w:right w:w="100" w:type="dxa"/>
            </w:tcMar>
          </w:tcPr>
          <w:p w14:paraId="7DD47A1E"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t xml:space="preserve">Sklop C </w:t>
            </w:r>
          </w:p>
        </w:tc>
        <w:tc>
          <w:tcPr>
            <w:tcW w:w="8284" w:type="dxa"/>
            <w:shd w:val="clear" w:color="auto" w:fill="auto"/>
            <w:tcMar>
              <w:top w:w="100" w:type="dxa"/>
              <w:left w:w="100" w:type="dxa"/>
              <w:bottom w:w="100" w:type="dxa"/>
              <w:right w:w="100" w:type="dxa"/>
            </w:tcMar>
          </w:tcPr>
          <w:p w14:paraId="5B5DDDD6" w14:textId="77777777" w:rsidR="007657F5" w:rsidRDefault="003E4DB3">
            <w:pPr>
              <w:widowControl w:val="0"/>
              <w:pBdr>
                <w:top w:val="nil"/>
                <w:left w:val="nil"/>
                <w:bottom w:val="nil"/>
                <w:right w:val="nil"/>
                <w:between w:val="nil"/>
              </w:pBdr>
              <w:spacing w:line="240" w:lineRule="auto"/>
              <w:ind w:left="127"/>
              <w:rPr>
                <w:color w:val="000000"/>
                <w:sz w:val="19"/>
                <w:szCs w:val="19"/>
                <w:shd w:val="clear" w:color="auto" w:fill="F2F2F2"/>
              </w:rPr>
            </w:pPr>
            <w:r>
              <w:rPr>
                <w:color w:val="000000"/>
                <w:sz w:val="19"/>
                <w:szCs w:val="19"/>
                <w:shd w:val="clear" w:color="auto" w:fill="F2F2F2"/>
              </w:rPr>
              <w:t>Komuniciranje in širjenje rezultatov projekta</w:t>
            </w:r>
          </w:p>
        </w:tc>
      </w:tr>
      <w:tr w:rsidR="007657F5" w14:paraId="19C04D79" w14:textId="77777777">
        <w:trPr>
          <w:trHeight w:val="408"/>
        </w:trPr>
        <w:tc>
          <w:tcPr>
            <w:tcW w:w="9810" w:type="dxa"/>
            <w:gridSpan w:val="2"/>
            <w:shd w:val="clear" w:color="auto" w:fill="auto"/>
            <w:tcMar>
              <w:top w:w="100" w:type="dxa"/>
              <w:left w:w="100" w:type="dxa"/>
              <w:bottom w:w="100" w:type="dxa"/>
              <w:right w:w="100" w:type="dxa"/>
            </w:tcMar>
          </w:tcPr>
          <w:p w14:paraId="15091D93"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izvedenih aktivnosti </w:t>
            </w:r>
            <w:r>
              <w:rPr>
                <w:color w:val="000000"/>
                <w:sz w:val="18"/>
                <w:szCs w:val="18"/>
              </w:rPr>
              <w:t>(do 4.000 znakov)</w:t>
            </w:r>
          </w:p>
        </w:tc>
      </w:tr>
      <w:tr w:rsidR="007657F5" w14:paraId="38BE3A91" w14:textId="77777777">
        <w:trPr>
          <w:trHeight w:val="4126"/>
        </w:trPr>
        <w:tc>
          <w:tcPr>
            <w:tcW w:w="9810" w:type="dxa"/>
            <w:gridSpan w:val="2"/>
            <w:shd w:val="clear" w:color="auto" w:fill="auto"/>
            <w:tcMar>
              <w:top w:w="100" w:type="dxa"/>
              <w:left w:w="100" w:type="dxa"/>
              <w:bottom w:w="100" w:type="dxa"/>
              <w:right w:w="100" w:type="dxa"/>
            </w:tcMar>
          </w:tcPr>
          <w:p w14:paraId="0168CFDC" w14:textId="77777777" w:rsidR="007657F5" w:rsidRDefault="003E4DB3">
            <w:pPr>
              <w:widowControl w:val="0"/>
              <w:pBdr>
                <w:top w:val="nil"/>
                <w:left w:val="nil"/>
                <w:bottom w:val="nil"/>
                <w:right w:val="nil"/>
                <w:between w:val="nil"/>
              </w:pBdr>
              <w:spacing w:line="229" w:lineRule="auto"/>
              <w:ind w:left="113" w:right="714" w:firstLine="18"/>
              <w:rPr>
                <w:i/>
                <w:iCs/>
                <w:sz w:val="18"/>
                <w:szCs w:val="18"/>
              </w:rPr>
            </w:pPr>
            <w:r>
              <w:rPr>
                <w:i/>
                <w:iCs/>
                <w:color w:val="000000"/>
                <w:sz w:val="18"/>
                <w:szCs w:val="18"/>
              </w:rPr>
              <w:t>Opišite izvedene aktivnosti v okviru delovnega sklopa in morebitne spremembe glede na načrt aktivnosti, ki je bil priložen vlogi. Navedite dosežene rezultate.</w:t>
            </w:r>
          </w:p>
          <w:p w14:paraId="2CFAE78A" w14:textId="77777777" w:rsidR="007657F5" w:rsidRDefault="007657F5">
            <w:pPr>
              <w:widowControl w:val="0"/>
              <w:pBdr>
                <w:top w:val="nil"/>
                <w:left w:val="nil"/>
                <w:bottom w:val="nil"/>
                <w:right w:val="nil"/>
                <w:between w:val="nil"/>
              </w:pBdr>
              <w:spacing w:line="229" w:lineRule="auto"/>
              <w:ind w:left="113" w:right="714" w:firstLine="18"/>
              <w:rPr>
                <w:i/>
                <w:iCs/>
                <w:sz w:val="18"/>
                <w:szCs w:val="18"/>
              </w:rPr>
            </w:pPr>
          </w:p>
          <w:p w14:paraId="6F2C7BB7"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V okviru delovnega sklopa C smo izvajali obsežne komunikacijske in promocijske aktivnosti, katerih cilj je bil povečati prepoznavnost projekta </w:t>
            </w:r>
            <w:r w:rsidRPr="005E5A26">
              <w:rPr>
                <w:rFonts w:ascii="Arial" w:eastAsia="Arial" w:hAnsi="Arial" w:cs="Arial"/>
                <w:i/>
                <w:iCs/>
                <w:sz w:val="20"/>
                <w:szCs w:val="20"/>
              </w:rPr>
              <w:t>Sklenimo krog</w:t>
            </w:r>
            <w:r w:rsidRPr="005E5A26">
              <w:rPr>
                <w:rFonts w:ascii="Arial" w:eastAsia="Arial" w:hAnsi="Arial" w:cs="Arial"/>
                <w:sz w:val="20"/>
                <w:szCs w:val="20"/>
              </w:rPr>
              <w:t>, ozaveščati javnost o pomenu ponovne uporabe in recikliranja koles ter spodbuditi vključevanje različnih ciljnih skupin v projektne aktivnosti. Komuniciranje rezultatov je predstavljalo ključen element projekta, saj je omogočilo širjenje doseženih učinkov ter dolgoročnejši vpliv na lokalno skupnost in širšo javnost.</w:t>
            </w:r>
          </w:p>
          <w:p w14:paraId="18930342" w14:textId="77777777" w:rsidR="005E5A26" w:rsidRPr="005E5A26" w:rsidRDefault="005E5A26" w:rsidP="005E5A26">
            <w:pPr>
              <w:pStyle w:val="Navadensplet"/>
              <w:jc w:val="both"/>
              <w:rPr>
                <w:rFonts w:ascii="Arial" w:eastAsia="Arial" w:hAnsi="Arial" w:cs="Arial"/>
                <w:b/>
                <w:bCs/>
                <w:sz w:val="20"/>
                <w:szCs w:val="20"/>
              </w:rPr>
            </w:pPr>
            <w:r w:rsidRPr="005E5A26">
              <w:rPr>
                <w:rFonts w:ascii="Arial" w:eastAsia="Arial" w:hAnsi="Arial" w:cs="Arial"/>
                <w:b/>
                <w:bCs/>
                <w:sz w:val="20"/>
                <w:szCs w:val="20"/>
              </w:rPr>
              <w:t>Medijske objave</w:t>
            </w:r>
          </w:p>
          <w:p w14:paraId="5AF0C47B"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Projekt je bil predstavljen v številnih nacionalnih, regionalnih in lokalnih medijih. Do zaključka projekta je bilo objavljenih </w:t>
            </w:r>
            <w:r w:rsidRPr="005E5A26">
              <w:rPr>
                <w:rFonts w:ascii="Arial" w:eastAsia="Arial" w:hAnsi="Arial" w:cs="Arial"/>
                <w:b/>
                <w:bCs/>
                <w:sz w:val="20"/>
                <w:szCs w:val="20"/>
              </w:rPr>
              <w:t>11 medijskih prispevkov</w:t>
            </w:r>
            <w:r w:rsidRPr="005E5A26">
              <w:rPr>
                <w:rFonts w:ascii="Arial" w:eastAsia="Arial" w:hAnsi="Arial" w:cs="Arial"/>
                <w:sz w:val="20"/>
                <w:szCs w:val="20"/>
              </w:rPr>
              <w:t>, s čimer je bil načrtovani kazalnik (5 medijskih objav) bistveno presežen. Medijske objave so obsegale spletne, tiskane, radijske in televizijske prispevke.</w:t>
            </w:r>
          </w:p>
          <w:p w14:paraId="61AE83CA"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Mediji, ki so poročali o projektu, vključujejo:</w:t>
            </w:r>
          </w:p>
          <w:p w14:paraId="7F02C5CE"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sz w:val="20"/>
                <w:szCs w:val="20"/>
              </w:rPr>
              <w:t xml:space="preserve">časopis </w:t>
            </w:r>
            <w:r w:rsidRPr="005E5A26">
              <w:rPr>
                <w:rFonts w:ascii="Arial" w:eastAsia="Arial" w:hAnsi="Arial" w:cs="Arial"/>
                <w:b/>
                <w:bCs/>
                <w:sz w:val="20"/>
                <w:szCs w:val="20"/>
              </w:rPr>
              <w:t>Večer</w:t>
            </w:r>
            <w:r w:rsidRPr="005E5A26">
              <w:rPr>
                <w:rFonts w:ascii="Arial" w:eastAsia="Arial" w:hAnsi="Arial" w:cs="Arial"/>
                <w:sz w:val="20"/>
                <w:szCs w:val="20"/>
              </w:rPr>
              <w:t xml:space="preserve"> (spletna in tiskana izdaja),</w:t>
            </w:r>
          </w:p>
          <w:p w14:paraId="286B5F7B"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b/>
                <w:bCs/>
                <w:sz w:val="20"/>
                <w:szCs w:val="20"/>
              </w:rPr>
              <w:t>STA – Slovenska tiskovna agencija</w:t>
            </w:r>
            <w:r w:rsidRPr="005E5A26">
              <w:rPr>
                <w:rFonts w:ascii="Arial" w:eastAsia="Arial" w:hAnsi="Arial" w:cs="Arial"/>
                <w:sz w:val="20"/>
                <w:szCs w:val="20"/>
              </w:rPr>
              <w:t>,</w:t>
            </w:r>
          </w:p>
          <w:p w14:paraId="3A3ABE09"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b/>
                <w:bCs/>
                <w:sz w:val="20"/>
                <w:szCs w:val="20"/>
              </w:rPr>
              <w:t>Toti Radio</w:t>
            </w:r>
            <w:r w:rsidRPr="005E5A26">
              <w:rPr>
                <w:rFonts w:ascii="Arial" w:eastAsia="Arial" w:hAnsi="Arial" w:cs="Arial"/>
                <w:sz w:val="20"/>
                <w:szCs w:val="20"/>
              </w:rPr>
              <w:t>,</w:t>
            </w:r>
          </w:p>
          <w:p w14:paraId="7A993CA0"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b/>
                <w:bCs/>
                <w:sz w:val="20"/>
                <w:szCs w:val="20"/>
              </w:rPr>
              <w:t>Radio Maribor</w:t>
            </w:r>
            <w:r w:rsidRPr="005E5A26">
              <w:rPr>
                <w:rFonts w:ascii="Arial" w:eastAsia="Arial" w:hAnsi="Arial" w:cs="Arial"/>
                <w:sz w:val="20"/>
                <w:szCs w:val="20"/>
              </w:rPr>
              <w:t>,</w:t>
            </w:r>
          </w:p>
          <w:p w14:paraId="63B7D2C3"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sz w:val="20"/>
                <w:szCs w:val="20"/>
              </w:rPr>
              <w:t xml:space="preserve">oddajo </w:t>
            </w:r>
            <w:r w:rsidRPr="005E5A26">
              <w:rPr>
                <w:rFonts w:ascii="Arial" w:eastAsia="Arial" w:hAnsi="Arial" w:cs="Arial"/>
                <w:b/>
                <w:bCs/>
                <w:sz w:val="20"/>
                <w:szCs w:val="20"/>
              </w:rPr>
              <w:t>Dobro jutro</w:t>
            </w:r>
            <w:r w:rsidRPr="005E5A26">
              <w:rPr>
                <w:rFonts w:ascii="Arial" w:eastAsia="Arial" w:hAnsi="Arial" w:cs="Arial"/>
                <w:sz w:val="20"/>
                <w:szCs w:val="20"/>
              </w:rPr>
              <w:t xml:space="preserve"> (RTV Slovenija),</w:t>
            </w:r>
          </w:p>
          <w:p w14:paraId="1E1D80CC"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b/>
                <w:bCs/>
                <w:sz w:val="20"/>
                <w:szCs w:val="20"/>
              </w:rPr>
              <w:t>TV Maribor</w:t>
            </w:r>
            <w:r w:rsidRPr="005E5A26">
              <w:rPr>
                <w:rFonts w:ascii="Arial" w:eastAsia="Arial" w:hAnsi="Arial" w:cs="Arial"/>
                <w:sz w:val="20"/>
                <w:szCs w:val="20"/>
              </w:rPr>
              <w:t>,</w:t>
            </w:r>
          </w:p>
          <w:p w14:paraId="6CE2D28C"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sz w:val="20"/>
                <w:szCs w:val="20"/>
              </w:rPr>
              <w:t xml:space="preserve">revijo </w:t>
            </w:r>
            <w:r w:rsidRPr="005E5A26">
              <w:rPr>
                <w:rFonts w:ascii="Arial" w:eastAsia="Arial" w:hAnsi="Arial" w:cs="Arial"/>
                <w:b/>
                <w:bCs/>
                <w:sz w:val="20"/>
                <w:szCs w:val="20"/>
              </w:rPr>
              <w:t>Mladina</w:t>
            </w:r>
            <w:r w:rsidRPr="005E5A26">
              <w:rPr>
                <w:rFonts w:ascii="Arial" w:eastAsia="Arial" w:hAnsi="Arial" w:cs="Arial"/>
                <w:sz w:val="20"/>
                <w:szCs w:val="20"/>
              </w:rPr>
              <w:t>,</w:t>
            </w:r>
          </w:p>
          <w:p w14:paraId="54B426CA" w14:textId="77777777" w:rsidR="005E5A26" w:rsidRPr="005E5A26" w:rsidRDefault="005E5A26" w:rsidP="00F84DBE">
            <w:pPr>
              <w:pStyle w:val="Navadensplet"/>
              <w:numPr>
                <w:ilvl w:val="0"/>
                <w:numId w:val="24"/>
              </w:numPr>
              <w:jc w:val="both"/>
              <w:rPr>
                <w:rFonts w:ascii="Arial" w:eastAsia="Arial" w:hAnsi="Arial" w:cs="Arial"/>
                <w:sz w:val="20"/>
                <w:szCs w:val="20"/>
              </w:rPr>
            </w:pPr>
            <w:r w:rsidRPr="005E5A26">
              <w:rPr>
                <w:rFonts w:ascii="Arial" w:eastAsia="Arial" w:hAnsi="Arial" w:cs="Arial"/>
                <w:sz w:val="20"/>
                <w:szCs w:val="20"/>
              </w:rPr>
              <w:t xml:space="preserve">spletne portale </w:t>
            </w:r>
            <w:r w:rsidRPr="005E5A26">
              <w:rPr>
                <w:rFonts w:ascii="Arial" w:eastAsia="Arial" w:hAnsi="Arial" w:cs="Arial"/>
                <w:b/>
                <w:bCs/>
                <w:sz w:val="20"/>
                <w:szCs w:val="20"/>
              </w:rPr>
              <w:t>Telegraf</w:t>
            </w:r>
            <w:r w:rsidRPr="005E5A26">
              <w:rPr>
                <w:rFonts w:ascii="Arial" w:eastAsia="Arial" w:hAnsi="Arial" w:cs="Arial"/>
                <w:sz w:val="20"/>
                <w:szCs w:val="20"/>
              </w:rPr>
              <w:t xml:space="preserve"> in </w:t>
            </w:r>
            <w:r w:rsidRPr="005E5A26">
              <w:rPr>
                <w:rFonts w:ascii="Arial" w:eastAsia="Arial" w:hAnsi="Arial" w:cs="Arial"/>
                <w:b/>
                <w:bCs/>
                <w:sz w:val="20"/>
                <w:szCs w:val="20"/>
              </w:rPr>
              <w:t>Informer</w:t>
            </w:r>
            <w:r w:rsidRPr="005E5A26">
              <w:rPr>
                <w:rFonts w:ascii="Arial" w:eastAsia="Arial" w:hAnsi="Arial" w:cs="Arial"/>
                <w:sz w:val="20"/>
                <w:szCs w:val="20"/>
              </w:rPr>
              <w:t>.</w:t>
            </w:r>
          </w:p>
          <w:p w14:paraId="1E40FCCF"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Prispevki so izpostavljali cilje projekta, pomen obnove in ponovne uporabe koles, okoljske in družbene koristi projekta ter vlogo partnerstev (zlasti sodelovanje z Rdečim križem Maribor). Seznam povezav do posameznih objav je priložen kot priloga poročilu.</w:t>
            </w:r>
          </w:p>
          <w:p w14:paraId="3E2F5A7B" w14:textId="0BC8C3B9" w:rsidR="005E5A26" w:rsidRPr="005E5A26" w:rsidRDefault="005E5A26" w:rsidP="005E5A26">
            <w:pPr>
              <w:pStyle w:val="Navadensplet"/>
              <w:jc w:val="both"/>
              <w:rPr>
                <w:rFonts w:ascii="Arial" w:eastAsia="Arial" w:hAnsi="Arial" w:cs="Arial"/>
                <w:sz w:val="20"/>
                <w:szCs w:val="20"/>
              </w:rPr>
            </w:pPr>
          </w:p>
          <w:p w14:paraId="39AEECE3"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t>Lastni komunikacijski kanali</w:t>
            </w:r>
          </w:p>
          <w:p w14:paraId="06C28FE5"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t>Spletna stran</w:t>
            </w:r>
          </w:p>
          <w:p w14:paraId="7116E5FB"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Na spletni strani MKM (ibikemaribor.com) smo objavili </w:t>
            </w:r>
            <w:r w:rsidRPr="005E5A26">
              <w:rPr>
                <w:rFonts w:ascii="Arial" w:eastAsia="Arial" w:hAnsi="Arial" w:cs="Arial"/>
                <w:b/>
                <w:bCs/>
                <w:sz w:val="20"/>
                <w:szCs w:val="20"/>
              </w:rPr>
              <w:t>5 vsebinskih prispevkov</w:t>
            </w:r>
            <w:r w:rsidRPr="005E5A26">
              <w:rPr>
                <w:rFonts w:ascii="Arial" w:eastAsia="Arial" w:hAnsi="Arial" w:cs="Arial"/>
                <w:sz w:val="20"/>
                <w:szCs w:val="20"/>
              </w:rPr>
              <w:t>, namenjenih predstavitvi projekta, poročanju o poteku aktivnosti ter spodbujanju sodelovanja javnosti. Objave so vključevale:</w:t>
            </w:r>
          </w:p>
          <w:p w14:paraId="1681CB51" w14:textId="77777777" w:rsidR="005E5A26" w:rsidRPr="005E5A26" w:rsidRDefault="005E5A26" w:rsidP="00F84DBE">
            <w:pPr>
              <w:pStyle w:val="Navadensplet"/>
              <w:numPr>
                <w:ilvl w:val="0"/>
                <w:numId w:val="36"/>
              </w:numPr>
              <w:jc w:val="both"/>
              <w:rPr>
                <w:rFonts w:ascii="Arial" w:eastAsia="Arial" w:hAnsi="Arial" w:cs="Arial"/>
                <w:sz w:val="20"/>
                <w:szCs w:val="20"/>
              </w:rPr>
            </w:pPr>
            <w:r w:rsidRPr="005E5A26">
              <w:rPr>
                <w:rFonts w:ascii="Arial" w:eastAsia="Arial" w:hAnsi="Arial" w:cs="Arial"/>
                <w:sz w:val="20"/>
                <w:szCs w:val="20"/>
              </w:rPr>
              <w:t>napoved projekta,</w:t>
            </w:r>
          </w:p>
          <w:p w14:paraId="0C61A318" w14:textId="77777777" w:rsidR="005E5A26" w:rsidRPr="005E5A26" w:rsidRDefault="005E5A26" w:rsidP="00F84DBE">
            <w:pPr>
              <w:pStyle w:val="Navadensplet"/>
              <w:numPr>
                <w:ilvl w:val="0"/>
                <w:numId w:val="36"/>
              </w:numPr>
              <w:jc w:val="both"/>
              <w:rPr>
                <w:rFonts w:ascii="Arial" w:eastAsia="Arial" w:hAnsi="Arial" w:cs="Arial"/>
                <w:sz w:val="20"/>
                <w:szCs w:val="20"/>
              </w:rPr>
            </w:pPr>
            <w:r w:rsidRPr="005E5A26">
              <w:rPr>
                <w:rFonts w:ascii="Arial" w:eastAsia="Arial" w:hAnsi="Arial" w:cs="Arial"/>
                <w:sz w:val="20"/>
                <w:szCs w:val="20"/>
              </w:rPr>
              <w:t>poročila o izvedenih aktivnostih,</w:t>
            </w:r>
          </w:p>
          <w:p w14:paraId="18BA79D5" w14:textId="77777777" w:rsidR="005E5A26" w:rsidRPr="005E5A26" w:rsidRDefault="005E5A26" w:rsidP="00F84DBE">
            <w:pPr>
              <w:pStyle w:val="Navadensplet"/>
              <w:numPr>
                <w:ilvl w:val="0"/>
                <w:numId w:val="36"/>
              </w:numPr>
              <w:jc w:val="both"/>
              <w:rPr>
                <w:rFonts w:ascii="Arial" w:eastAsia="Arial" w:hAnsi="Arial" w:cs="Arial"/>
                <w:sz w:val="20"/>
                <w:szCs w:val="20"/>
              </w:rPr>
            </w:pPr>
            <w:r w:rsidRPr="005E5A26">
              <w:rPr>
                <w:rFonts w:ascii="Arial" w:eastAsia="Arial" w:hAnsi="Arial" w:cs="Arial"/>
                <w:sz w:val="20"/>
                <w:szCs w:val="20"/>
              </w:rPr>
              <w:t>pozive k sodelovanju,</w:t>
            </w:r>
          </w:p>
          <w:p w14:paraId="44E09700" w14:textId="77777777" w:rsidR="005E5A26" w:rsidRPr="005E5A26" w:rsidRDefault="005E5A26" w:rsidP="00F84DBE">
            <w:pPr>
              <w:pStyle w:val="Navadensplet"/>
              <w:numPr>
                <w:ilvl w:val="0"/>
                <w:numId w:val="36"/>
              </w:numPr>
              <w:jc w:val="both"/>
              <w:rPr>
                <w:rFonts w:ascii="Arial" w:eastAsia="Arial" w:hAnsi="Arial" w:cs="Arial"/>
                <w:sz w:val="20"/>
                <w:szCs w:val="20"/>
              </w:rPr>
            </w:pPr>
            <w:r w:rsidRPr="005E5A26">
              <w:rPr>
                <w:rFonts w:ascii="Arial" w:eastAsia="Arial" w:hAnsi="Arial" w:cs="Arial"/>
                <w:sz w:val="20"/>
                <w:szCs w:val="20"/>
              </w:rPr>
              <w:t>predstavitev obiskov in sodelovanj z deležniki.</w:t>
            </w:r>
          </w:p>
          <w:p w14:paraId="770DC4CC"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Objave so bile redno posodabljane in so služile kot osrednja informacijska točka projekta.</w:t>
            </w:r>
          </w:p>
          <w:p w14:paraId="6643B23B"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t>Novičnik</w:t>
            </w:r>
          </w:p>
          <w:p w14:paraId="4E195F78"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 xml:space="preserve">V okviru projekta smo prek platforme Mailchimp poslali </w:t>
            </w:r>
            <w:r w:rsidRPr="005E5A26">
              <w:rPr>
                <w:rFonts w:ascii="Arial" w:eastAsia="Arial" w:hAnsi="Arial" w:cs="Arial"/>
                <w:b/>
                <w:bCs/>
                <w:sz w:val="20"/>
                <w:szCs w:val="20"/>
              </w:rPr>
              <w:t>5 projektnih novičnikov</w:t>
            </w:r>
            <w:r w:rsidRPr="005E5A26">
              <w:rPr>
                <w:rFonts w:ascii="Arial" w:eastAsia="Arial" w:hAnsi="Arial" w:cs="Arial"/>
                <w:sz w:val="20"/>
                <w:szCs w:val="20"/>
              </w:rPr>
              <w:t>, s katerimi smo obveščali bazo prejemnikov o začetku projekta, poteku aktivnosti in doseženih rezultatih. Novičniki so omogočili neposredno in ciljno komunikacijo z zainteresirano javnostjo ter podporniki projekta.</w:t>
            </w:r>
          </w:p>
          <w:p w14:paraId="3E7056DC"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lastRenderedPageBreak/>
              <w:t>Družbena omrežja</w:t>
            </w:r>
          </w:p>
          <w:p w14:paraId="76C10EB5"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Projekt je bil aktivno promoviran tudi na družbenih omrežjih, predvsem prek Facebooka in Instagrama. Objavljali smo vsebinske prispevke, fotografsko gradivo in zgodbe (stories), povezane z usposabljanji, zbiralnimi akcijami, delom prostovoljcev ter sodelovanjem s partnerji. Objave so bile deljene tako na uradnih profilih MKM kot tudi prek osebnih profilov sodelujočih, kar je dodatno povečalo doseg vsebin.</w:t>
            </w:r>
          </w:p>
          <w:p w14:paraId="675E3F52" w14:textId="4858A543" w:rsidR="005E5A26" w:rsidRPr="005E5A26" w:rsidRDefault="005E5A26" w:rsidP="005E5A26">
            <w:pPr>
              <w:pStyle w:val="Navadensplet"/>
              <w:jc w:val="both"/>
              <w:rPr>
                <w:rFonts w:ascii="Arial" w:eastAsia="Arial" w:hAnsi="Arial" w:cs="Arial"/>
                <w:sz w:val="20"/>
                <w:szCs w:val="20"/>
              </w:rPr>
            </w:pPr>
          </w:p>
          <w:p w14:paraId="25B01983"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t>Dodatne promocijske aktivnosti</w:t>
            </w:r>
          </w:p>
          <w:p w14:paraId="6FCF7F91" w14:textId="77777777" w:rsidR="005E5A26" w:rsidRPr="005E5A26" w:rsidRDefault="005E5A26" w:rsidP="005E5A26">
            <w:pPr>
              <w:pStyle w:val="Navadensplet"/>
              <w:jc w:val="both"/>
              <w:rPr>
                <w:rFonts w:ascii="Arial" w:eastAsia="Arial" w:hAnsi="Arial" w:cs="Arial"/>
                <w:sz w:val="20"/>
                <w:szCs w:val="20"/>
              </w:rPr>
            </w:pPr>
            <w:r w:rsidRPr="005E5A26">
              <w:rPr>
                <w:rFonts w:ascii="Arial" w:eastAsia="Arial" w:hAnsi="Arial" w:cs="Arial"/>
                <w:sz w:val="20"/>
                <w:szCs w:val="20"/>
              </w:rPr>
              <w:t>V okviru promocije projekta smo:</w:t>
            </w:r>
          </w:p>
          <w:p w14:paraId="065DDABC" w14:textId="77777777" w:rsidR="005E5A26" w:rsidRPr="005E5A26" w:rsidRDefault="005E5A26" w:rsidP="00F84DBE">
            <w:pPr>
              <w:pStyle w:val="Navadensplet"/>
              <w:numPr>
                <w:ilvl w:val="0"/>
                <w:numId w:val="38"/>
              </w:numPr>
              <w:jc w:val="both"/>
              <w:rPr>
                <w:rFonts w:ascii="Arial" w:eastAsia="Arial" w:hAnsi="Arial" w:cs="Arial"/>
                <w:sz w:val="20"/>
                <w:szCs w:val="20"/>
              </w:rPr>
            </w:pPr>
            <w:r w:rsidRPr="005E5A26">
              <w:rPr>
                <w:rFonts w:ascii="Arial" w:eastAsia="Arial" w:hAnsi="Arial" w:cs="Arial"/>
                <w:sz w:val="20"/>
                <w:szCs w:val="20"/>
              </w:rPr>
              <w:t xml:space="preserve">pripravili in namestili </w:t>
            </w:r>
            <w:r w:rsidRPr="005E5A26">
              <w:rPr>
                <w:rFonts w:ascii="Arial" w:eastAsia="Arial" w:hAnsi="Arial" w:cs="Arial"/>
                <w:b/>
                <w:bCs/>
                <w:sz w:val="20"/>
                <w:szCs w:val="20"/>
              </w:rPr>
              <w:t>plakate v Centru mobilnosti Maribor</w:t>
            </w:r>
            <w:r w:rsidRPr="005E5A26">
              <w:rPr>
                <w:rFonts w:ascii="Arial" w:eastAsia="Arial" w:hAnsi="Arial" w:cs="Arial"/>
                <w:sz w:val="20"/>
                <w:szCs w:val="20"/>
              </w:rPr>
              <w:t xml:space="preserve"> (vhodni prostori in info točka),</w:t>
            </w:r>
          </w:p>
          <w:p w14:paraId="599D17EA" w14:textId="77777777" w:rsidR="005E5A26" w:rsidRPr="005E5A26" w:rsidRDefault="005E5A26" w:rsidP="00F84DBE">
            <w:pPr>
              <w:pStyle w:val="Navadensplet"/>
              <w:numPr>
                <w:ilvl w:val="0"/>
                <w:numId w:val="38"/>
              </w:numPr>
              <w:jc w:val="both"/>
              <w:rPr>
                <w:rFonts w:ascii="Arial" w:eastAsia="Arial" w:hAnsi="Arial" w:cs="Arial"/>
                <w:sz w:val="20"/>
                <w:szCs w:val="20"/>
              </w:rPr>
            </w:pPr>
            <w:r w:rsidRPr="005E5A26">
              <w:rPr>
                <w:rFonts w:ascii="Arial" w:eastAsia="Arial" w:hAnsi="Arial" w:cs="Arial"/>
                <w:sz w:val="20"/>
                <w:szCs w:val="20"/>
              </w:rPr>
              <w:t xml:space="preserve">organizirali </w:t>
            </w:r>
            <w:r w:rsidRPr="005E5A26">
              <w:rPr>
                <w:rFonts w:ascii="Arial" w:eastAsia="Arial" w:hAnsi="Arial" w:cs="Arial"/>
                <w:b/>
                <w:bCs/>
                <w:sz w:val="20"/>
                <w:szCs w:val="20"/>
              </w:rPr>
              <w:t>predstavitveni dogodek za študente Univerze v Mariboru</w:t>
            </w:r>
            <w:r w:rsidRPr="005E5A26">
              <w:rPr>
                <w:rFonts w:ascii="Arial" w:eastAsia="Arial" w:hAnsi="Arial" w:cs="Arial"/>
                <w:sz w:val="20"/>
                <w:szCs w:val="20"/>
              </w:rPr>
              <w:t>, na katerem smo predstavili cilje projekta, možnosti sodelovanja in pomen trajnostnega ravnanja z odpadki,</w:t>
            </w:r>
          </w:p>
          <w:p w14:paraId="7AAB5FFE" w14:textId="558F5EF0" w:rsidR="005E5A26" w:rsidRDefault="005E5A26" w:rsidP="00F84DBE">
            <w:pPr>
              <w:pStyle w:val="Navadensplet"/>
              <w:numPr>
                <w:ilvl w:val="0"/>
                <w:numId w:val="38"/>
              </w:numPr>
              <w:jc w:val="both"/>
              <w:rPr>
                <w:rFonts w:ascii="Arial" w:eastAsia="Arial" w:hAnsi="Arial" w:cs="Arial"/>
                <w:sz w:val="20"/>
                <w:szCs w:val="20"/>
              </w:rPr>
            </w:pPr>
            <w:r w:rsidRPr="005E5A26">
              <w:rPr>
                <w:rFonts w:ascii="Arial" w:eastAsia="Arial" w:hAnsi="Arial" w:cs="Arial"/>
                <w:sz w:val="20"/>
                <w:szCs w:val="20"/>
              </w:rPr>
              <w:t>sodelovali pri pripravi televizijskega prispevka, ki je dodatno prispeval k širjenju ozaveščenosti o projektu in njegovih ciljih.</w:t>
            </w:r>
          </w:p>
          <w:p w14:paraId="43FFC4A6" w14:textId="77777777" w:rsidR="00F84DBE" w:rsidRPr="00F84DBE" w:rsidRDefault="00F84DBE" w:rsidP="00F84DBE">
            <w:pPr>
              <w:pStyle w:val="Naslov3"/>
              <w:rPr>
                <w:b w:val="0"/>
                <w:bCs w:val="0"/>
                <w:sz w:val="20"/>
                <w:szCs w:val="20"/>
              </w:rPr>
            </w:pPr>
            <w:r w:rsidRPr="00F84DBE">
              <w:rPr>
                <w:sz w:val="20"/>
                <w:szCs w:val="20"/>
              </w:rPr>
              <w:t>Dodatni komunikacijski materiali</w:t>
            </w:r>
          </w:p>
          <w:p w14:paraId="4627FD6E" w14:textId="77777777" w:rsidR="00F84DBE" w:rsidRPr="00F84DBE" w:rsidRDefault="00F84DBE" w:rsidP="00F84DBE">
            <w:pPr>
              <w:pStyle w:val="Navadensplet"/>
              <w:rPr>
                <w:rFonts w:ascii="Arial" w:eastAsia="Arial" w:hAnsi="Arial" w:cs="Arial"/>
                <w:sz w:val="20"/>
                <w:szCs w:val="20"/>
              </w:rPr>
            </w:pPr>
            <w:r w:rsidRPr="00F84DBE">
              <w:rPr>
                <w:rFonts w:ascii="Arial" w:eastAsia="Arial" w:hAnsi="Arial" w:cs="Arial"/>
                <w:sz w:val="20"/>
                <w:szCs w:val="20"/>
              </w:rPr>
              <w:t xml:space="preserve">V okviru projekta smo oblikovali tudi </w:t>
            </w:r>
            <w:r w:rsidRPr="00F84DBE">
              <w:rPr>
                <w:rFonts w:ascii="Arial" w:eastAsia="Arial" w:hAnsi="Arial" w:cs="Arial"/>
                <w:b/>
                <w:bCs/>
                <w:sz w:val="20"/>
                <w:szCs w:val="20"/>
              </w:rPr>
              <w:t>ključne promocijske materiale</w:t>
            </w:r>
            <w:r w:rsidRPr="00F84DBE">
              <w:rPr>
                <w:rFonts w:ascii="Arial" w:eastAsia="Arial" w:hAnsi="Arial" w:cs="Arial"/>
                <w:sz w:val="20"/>
                <w:szCs w:val="20"/>
              </w:rPr>
              <w:t>, namenjene podpori komunikacijskim in ozaveščevalnim aktivnostim. Pripravljeni so bili:</w:t>
            </w:r>
          </w:p>
          <w:p w14:paraId="073238BC" w14:textId="77777777" w:rsidR="00F84DBE" w:rsidRPr="00F84DBE" w:rsidRDefault="00F84DBE" w:rsidP="00F84DBE">
            <w:pPr>
              <w:pStyle w:val="Navadensplet"/>
              <w:numPr>
                <w:ilvl w:val="0"/>
                <w:numId w:val="37"/>
              </w:numPr>
              <w:rPr>
                <w:rFonts w:ascii="Arial" w:eastAsia="Arial" w:hAnsi="Arial" w:cs="Arial"/>
                <w:sz w:val="20"/>
                <w:szCs w:val="20"/>
              </w:rPr>
            </w:pPr>
            <w:r w:rsidRPr="00F84DBE">
              <w:rPr>
                <w:rFonts w:ascii="Arial" w:eastAsia="Arial" w:hAnsi="Arial" w:cs="Arial"/>
                <w:b/>
                <w:bCs/>
                <w:sz w:val="20"/>
                <w:szCs w:val="20"/>
              </w:rPr>
              <w:t>plakat</w:t>
            </w:r>
            <w:r w:rsidRPr="00F84DBE">
              <w:rPr>
                <w:rFonts w:ascii="Arial" w:eastAsia="Arial" w:hAnsi="Arial" w:cs="Arial"/>
                <w:sz w:val="20"/>
                <w:szCs w:val="20"/>
              </w:rPr>
              <w:t>, namenjen promociji projekta v lokalnem okolju in na projektnih lokacijah,</w:t>
            </w:r>
          </w:p>
          <w:p w14:paraId="2CB73A9F" w14:textId="77777777" w:rsidR="00F84DBE" w:rsidRPr="00F84DBE" w:rsidRDefault="00F84DBE" w:rsidP="00F84DBE">
            <w:pPr>
              <w:pStyle w:val="Navadensplet"/>
              <w:numPr>
                <w:ilvl w:val="0"/>
                <w:numId w:val="37"/>
              </w:numPr>
              <w:rPr>
                <w:rFonts w:ascii="Arial" w:eastAsia="Arial" w:hAnsi="Arial" w:cs="Arial"/>
                <w:sz w:val="20"/>
                <w:szCs w:val="20"/>
              </w:rPr>
            </w:pPr>
            <w:r w:rsidRPr="00F84DBE">
              <w:rPr>
                <w:rFonts w:ascii="Arial" w:eastAsia="Arial" w:hAnsi="Arial" w:cs="Arial"/>
                <w:b/>
                <w:bCs/>
                <w:sz w:val="20"/>
                <w:szCs w:val="20"/>
              </w:rPr>
              <w:t>brošura</w:t>
            </w:r>
            <w:r w:rsidRPr="00F84DBE">
              <w:rPr>
                <w:rFonts w:ascii="Arial" w:eastAsia="Arial" w:hAnsi="Arial" w:cs="Arial"/>
                <w:sz w:val="20"/>
                <w:szCs w:val="20"/>
              </w:rPr>
              <w:t>, ki celostno predstavlja cilje, aktivnosti in učinke projekta,</w:t>
            </w:r>
          </w:p>
          <w:p w14:paraId="0C50B3B1" w14:textId="77777777" w:rsidR="00F84DBE" w:rsidRPr="00F84DBE" w:rsidRDefault="00F84DBE" w:rsidP="00F84DBE">
            <w:pPr>
              <w:pStyle w:val="Navadensplet"/>
              <w:numPr>
                <w:ilvl w:val="0"/>
                <w:numId w:val="37"/>
              </w:numPr>
              <w:rPr>
                <w:rFonts w:ascii="Arial" w:eastAsia="Arial" w:hAnsi="Arial" w:cs="Arial"/>
                <w:sz w:val="20"/>
                <w:szCs w:val="20"/>
              </w:rPr>
            </w:pPr>
            <w:r w:rsidRPr="00F84DBE">
              <w:rPr>
                <w:rFonts w:ascii="Arial" w:eastAsia="Arial" w:hAnsi="Arial" w:cs="Arial"/>
                <w:b/>
                <w:bCs/>
                <w:sz w:val="20"/>
                <w:szCs w:val="20"/>
              </w:rPr>
              <w:t>nalepke za kolesa</w:t>
            </w:r>
            <w:r w:rsidRPr="00F84DBE">
              <w:rPr>
                <w:rFonts w:ascii="Arial" w:eastAsia="Arial" w:hAnsi="Arial" w:cs="Arial"/>
                <w:sz w:val="20"/>
                <w:szCs w:val="20"/>
              </w:rPr>
              <w:t>, namenjene označevanju obnovljenih koles ter dodatnemu ozaveščanju o pomenu ponovne uporabe in trajnostne mobilnosti.</w:t>
            </w:r>
          </w:p>
          <w:p w14:paraId="1B8E9A5F" w14:textId="5067FC25" w:rsidR="005E5A26" w:rsidRPr="005E5A26" w:rsidRDefault="00F84DBE" w:rsidP="00F84DBE">
            <w:pPr>
              <w:pStyle w:val="Navadensplet"/>
              <w:rPr>
                <w:rFonts w:ascii="Arial" w:eastAsia="Arial" w:hAnsi="Arial" w:cs="Arial"/>
                <w:sz w:val="20"/>
                <w:szCs w:val="20"/>
              </w:rPr>
            </w:pPr>
            <w:r w:rsidRPr="00F84DBE">
              <w:rPr>
                <w:rFonts w:ascii="Arial" w:eastAsia="Arial" w:hAnsi="Arial" w:cs="Arial"/>
                <w:sz w:val="20"/>
                <w:szCs w:val="20"/>
              </w:rPr>
              <w:t>Navedeni materiali so bili uporabljeni v okviru dogodkov, delavnic in pri komunikaciji z udeleženci ter širšo javnostjo. Izvodi in dokazila o izdelavi materialov so priloženi v prilogah poročila.</w:t>
            </w:r>
          </w:p>
          <w:p w14:paraId="48C4F52B" w14:textId="77777777" w:rsidR="005E5A26" w:rsidRPr="00F84DBE" w:rsidRDefault="005E5A26" w:rsidP="005E5A26">
            <w:pPr>
              <w:pStyle w:val="Navadensplet"/>
              <w:jc w:val="both"/>
              <w:rPr>
                <w:rFonts w:ascii="Arial" w:eastAsia="Arial" w:hAnsi="Arial" w:cs="Arial"/>
                <w:b/>
                <w:bCs/>
                <w:sz w:val="20"/>
                <w:szCs w:val="20"/>
              </w:rPr>
            </w:pPr>
            <w:r w:rsidRPr="00F84DBE">
              <w:rPr>
                <w:rFonts w:ascii="Arial" w:eastAsia="Arial" w:hAnsi="Arial" w:cs="Arial"/>
                <w:b/>
                <w:bCs/>
                <w:sz w:val="20"/>
                <w:szCs w:val="20"/>
              </w:rPr>
              <w:t>Doseženi rezultati</w:t>
            </w:r>
          </w:p>
          <w:p w14:paraId="46FE5779" w14:textId="77777777" w:rsidR="005E5A26" w:rsidRPr="005E5A26" w:rsidRDefault="005E5A26" w:rsidP="00F84DBE">
            <w:pPr>
              <w:pStyle w:val="Navadensplet"/>
              <w:numPr>
                <w:ilvl w:val="0"/>
                <w:numId w:val="39"/>
              </w:numPr>
              <w:jc w:val="both"/>
              <w:rPr>
                <w:rFonts w:ascii="Arial" w:eastAsia="Arial" w:hAnsi="Arial" w:cs="Arial"/>
                <w:sz w:val="20"/>
                <w:szCs w:val="20"/>
              </w:rPr>
            </w:pPr>
            <w:r w:rsidRPr="005E5A26">
              <w:rPr>
                <w:rFonts w:ascii="Arial" w:eastAsia="Arial" w:hAnsi="Arial" w:cs="Arial"/>
                <w:sz w:val="20"/>
                <w:szCs w:val="20"/>
              </w:rPr>
              <w:t xml:space="preserve">Število medijskih objav: </w:t>
            </w:r>
            <w:r w:rsidRPr="00F84DBE">
              <w:rPr>
                <w:rFonts w:ascii="Arial" w:eastAsia="Arial" w:hAnsi="Arial" w:cs="Arial"/>
                <w:sz w:val="20"/>
                <w:szCs w:val="20"/>
              </w:rPr>
              <w:t>11</w:t>
            </w:r>
            <w:r w:rsidRPr="005E5A26">
              <w:rPr>
                <w:rFonts w:ascii="Arial" w:eastAsia="Arial" w:hAnsi="Arial" w:cs="Arial"/>
                <w:sz w:val="20"/>
                <w:szCs w:val="20"/>
              </w:rPr>
              <w:t xml:space="preserve"> (kazalnik: 5) – preseženo</w:t>
            </w:r>
          </w:p>
          <w:p w14:paraId="266EA988" w14:textId="77777777" w:rsidR="005E5A26" w:rsidRPr="005E5A26" w:rsidRDefault="005E5A26" w:rsidP="00F84DBE">
            <w:pPr>
              <w:pStyle w:val="Navadensplet"/>
              <w:numPr>
                <w:ilvl w:val="0"/>
                <w:numId w:val="39"/>
              </w:numPr>
              <w:jc w:val="both"/>
              <w:rPr>
                <w:rFonts w:ascii="Arial" w:eastAsia="Arial" w:hAnsi="Arial" w:cs="Arial"/>
                <w:sz w:val="20"/>
                <w:szCs w:val="20"/>
              </w:rPr>
            </w:pPr>
            <w:r w:rsidRPr="005E5A26">
              <w:rPr>
                <w:rFonts w:ascii="Arial" w:eastAsia="Arial" w:hAnsi="Arial" w:cs="Arial"/>
                <w:sz w:val="20"/>
                <w:szCs w:val="20"/>
              </w:rPr>
              <w:t>Število ustvarjenih komunikacijskih materialov (brošure, plakati, novice): skladno s poročanimi kazalniki</w:t>
            </w:r>
          </w:p>
          <w:p w14:paraId="7E6A8172" w14:textId="77777777" w:rsidR="005E5A26" w:rsidRPr="005E5A26" w:rsidRDefault="005E5A26" w:rsidP="00F84DBE">
            <w:pPr>
              <w:pStyle w:val="Navadensplet"/>
              <w:numPr>
                <w:ilvl w:val="0"/>
                <w:numId w:val="39"/>
              </w:numPr>
              <w:jc w:val="both"/>
              <w:rPr>
                <w:rFonts w:ascii="Arial" w:eastAsia="Arial" w:hAnsi="Arial" w:cs="Arial"/>
                <w:sz w:val="20"/>
                <w:szCs w:val="20"/>
              </w:rPr>
            </w:pPr>
            <w:r w:rsidRPr="005E5A26">
              <w:rPr>
                <w:rFonts w:ascii="Arial" w:eastAsia="Arial" w:hAnsi="Arial" w:cs="Arial"/>
                <w:sz w:val="20"/>
                <w:szCs w:val="20"/>
              </w:rPr>
              <w:t>Redno obveščanje javnosti prek spletne strani, novičnikov in družbenih omrežij – doseženo</w:t>
            </w:r>
          </w:p>
          <w:p w14:paraId="7A06B467" w14:textId="77777777" w:rsidR="003E4DB3" w:rsidRPr="003E4DB3" w:rsidRDefault="00C421CF" w:rsidP="003E4DB3">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pict w14:anchorId="170A1CFC">
                <v:rect id="_x0000_i1025" style="width:0;height:1.5pt" o:hralign="center" o:hrstd="t" o:hr="t" fillcolor="#a0a0a0" stroked="f"/>
              </w:pict>
            </w:r>
          </w:p>
          <w:p w14:paraId="6E43D0D8"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Posebno priznanje projektu predstavlja tudi obisk ministra za okolje, podnebje in energijo, ki si je v času izvajanja projekta ogledal aktivnosti v Centru mobilnosti Maribor ter se seznanil s cilji in pristopom projekta Sklenimo krog. Obisk na visoki ravni potrjuje relevantnost projekta v širšem nacionalnem kontekstu ter prepoznavnost njegovega prispevka k spodbujanju ponovne uporabe, zmanjševanju odpadkov in razvoju trajnostnih praks. Projekt je bil prepoznan kot primer dobre prakse, ki povezuje okoljske cilje s konkretnimi rešitvami na lokalni ravni.</w:t>
            </w:r>
          </w:p>
          <w:p w14:paraId="26698273" w14:textId="77777777" w:rsidR="007657F5" w:rsidRDefault="007657F5">
            <w:pPr>
              <w:widowControl w:val="0"/>
              <w:pBdr>
                <w:top w:val="nil"/>
                <w:left w:val="nil"/>
                <w:bottom w:val="nil"/>
                <w:right w:val="nil"/>
                <w:between w:val="nil"/>
              </w:pBdr>
              <w:spacing w:line="229" w:lineRule="auto"/>
              <w:ind w:left="113" w:right="714" w:firstLine="18"/>
              <w:rPr>
                <w:i/>
                <w:iCs/>
                <w:sz w:val="18"/>
                <w:szCs w:val="18"/>
              </w:rPr>
            </w:pPr>
          </w:p>
        </w:tc>
      </w:tr>
    </w:tbl>
    <w:p w14:paraId="74D98D69" w14:textId="4040F40E" w:rsidR="007657F5" w:rsidRDefault="007657F5">
      <w:pPr>
        <w:widowControl w:val="0"/>
        <w:pBdr>
          <w:top w:val="nil"/>
          <w:left w:val="nil"/>
          <w:bottom w:val="nil"/>
          <w:right w:val="nil"/>
          <w:between w:val="nil"/>
        </w:pBdr>
        <w:rPr>
          <w:color w:val="000000"/>
        </w:rPr>
      </w:pPr>
    </w:p>
    <w:p w14:paraId="16DF840C" w14:textId="17D9745D" w:rsidR="00F84DBE" w:rsidRDefault="00F84DBE">
      <w:pPr>
        <w:widowControl w:val="0"/>
        <w:pBdr>
          <w:top w:val="nil"/>
          <w:left w:val="nil"/>
          <w:bottom w:val="nil"/>
          <w:right w:val="nil"/>
          <w:between w:val="nil"/>
        </w:pBdr>
        <w:rPr>
          <w:color w:val="000000"/>
        </w:rPr>
      </w:pPr>
    </w:p>
    <w:p w14:paraId="0C51C983" w14:textId="38AC6322" w:rsidR="00F84DBE" w:rsidRDefault="00F84DBE">
      <w:pPr>
        <w:widowControl w:val="0"/>
        <w:pBdr>
          <w:top w:val="nil"/>
          <w:left w:val="nil"/>
          <w:bottom w:val="nil"/>
          <w:right w:val="nil"/>
          <w:between w:val="nil"/>
        </w:pBdr>
        <w:rPr>
          <w:color w:val="000000"/>
        </w:rPr>
      </w:pPr>
    </w:p>
    <w:p w14:paraId="4863E033" w14:textId="3A9CDDFE" w:rsidR="00F84DBE" w:rsidRDefault="00F84DBE">
      <w:pPr>
        <w:widowControl w:val="0"/>
        <w:pBdr>
          <w:top w:val="nil"/>
          <w:left w:val="nil"/>
          <w:bottom w:val="nil"/>
          <w:right w:val="nil"/>
          <w:between w:val="nil"/>
        </w:pBdr>
        <w:rPr>
          <w:color w:val="000000"/>
        </w:rPr>
      </w:pPr>
    </w:p>
    <w:p w14:paraId="0FCA3A5B" w14:textId="5C2D5BDF" w:rsidR="00F84DBE" w:rsidRDefault="00F84DBE">
      <w:pPr>
        <w:widowControl w:val="0"/>
        <w:pBdr>
          <w:top w:val="nil"/>
          <w:left w:val="nil"/>
          <w:bottom w:val="nil"/>
          <w:right w:val="nil"/>
          <w:between w:val="nil"/>
        </w:pBdr>
        <w:rPr>
          <w:color w:val="000000"/>
        </w:rPr>
      </w:pPr>
    </w:p>
    <w:p w14:paraId="532A574C" w14:textId="1A63DDEC" w:rsidR="00F84DBE" w:rsidRDefault="00F84DBE">
      <w:pPr>
        <w:widowControl w:val="0"/>
        <w:pBdr>
          <w:top w:val="nil"/>
          <w:left w:val="nil"/>
          <w:bottom w:val="nil"/>
          <w:right w:val="nil"/>
          <w:between w:val="nil"/>
        </w:pBdr>
        <w:rPr>
          <w:color w:val="000000"/>
        </w:rPr>
      </w:pPr>
    </w:p>
    <w:p w14:paraId="04455C03" w14:textId="77777777" w:rsidR="00F84DBE" w:rsidRDefault="00F84DBE">
      <w:pPr>
        <w:widowControl w:val="0"/>
        <w:pBdr>
          <w:top w:val="nil"/>
          <w:left w:val="nil"/>
          <w:bottom w:val="nil"/>
          <w:right w:val="nil"/>
          <w:between w:val="nil"/>
        </w:pBdr>
        <w:rPr>
          <w:color w:val="000000"/>
        </w:rPr>
      </w:pPr>
    </w:p>
    <w:p w14:paraId="5912F2F3" w14:textId="77777777" w:rsidR="007657F5" w:rsidRDefault="007657F5">
      <w:pPr>
        <w:widowControl w:val="0"/>
        <w:pBdr>
          <w:top w:val="nil"/>
          <w:left w:val="nil"/>
          <w:bottom w:val="nil"/>
          <w:right w:val="nil"/>
          <w:between w:val="nil"/>
        </w:pBdr>
        <w:rPr>
          <w:color w:val="000000"/>
        </w:rPr>
      </w:pPr>
    </w:p>
    <w:tbl>
      <w:tblPr>
        <w:tblStyle w:val="af"/>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26"/>
        <w:gridCol w:w="8284"/>
      </w:tblGrid>
      <w:tr w:rsidR="007657F5" w14:paraId="4C50F1BD" w14:textId="77777777">
        <w:trPr>
          <w:trHeight w:val="407"/>
        </w:trPr>
        <w:tc>
          <w:tcPr>
            <w:tcW w:w="1526" w:type="dxa"/>
            <w:shd w:val="clear" w:color="auto" w:fill="auto"/>
            <w:tcMar>
              <w:top w:w="100" w:type="dxa"/>
              <w:left w:w="100" w:type="dxa"/>
              <w:bottom w:w="100" w:type="dxa"/>
              <w:right w:w="100" w:type="dxa"/>
            </w:tcMar>
          </w:tcPr>
          <w:p w14:paraId="46FF2D38"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lastRenderedPageBreak/>
              <w:t xml:space="preserve">Sklop D </w:t>
            </w:r>
          </w:p>
        </w:tc>
        <w:tc>
          <w:tcPr>
            <w:tcW w:w="8284" w:type="dxa"/>
            <w:shd w:val="clear" w:color="auto" w:fill="auto"/>
            <w:tcMar>
              <w:top w:w="100" w:type="dxa"/>
              <w:left w:w="100" w:type="dxa"/>
              <w:bottom w:w="100" w:type="dxa"/>
              <w:right w:w="100" w:type="dxa"/>
            </w:tcMar>
          </w:tcPr>
          <w:p w14:paraId="4676881F" w14:textId="77777777" w:rsidR="007657F5" w:rsidRDefault="003E4DB3">
            <w:pPr>
              <w:widowControl w:val="0"/>
              <w:pBdr>
                <w:top w:val="nil"/>
                <w:left w:val="nil"/>
                <w:bottom w:val="nil"/>
                <w:right w:val="nil"/>
                <w:between w:val="nil"/>
              </w:pBdr>
              <w:spacing w:line="240" w:lineRule="auto"/>
              <w:ind w:left="116"/>
              <w:rPr>
                <w:color w:val="000000"/>
                <w:sz w:val="19"/>
                <w:szCs w:val="19"/>
                <w:shd w:val="clear" w:color="auto" w:fill="F2F2F2"/>
              </w:rPr>
            </w:pPr>
            <w:r>
              <w:rPr>
                <w:color w:val="000000"/>
                <w:sz w:val="19"/>
                <w:szCs w:val="19"/>
                <w:shd w:val="clear" w:color="auto" w:fill="F2F2F2"/>
              </w:rPr>
              <w:t>Vodenje in koordinacija projekta</w:t>
            </w:r>
          </w:p>
        </w:tc>
      </w:tr>
      <w:tr w:rsidR="007657F5" w14:paraId="156CEEC4" w14:textId="77777777">
        <w:trPr>
          <w:trHeight w:val="405"/>
        </w:trPr>
        <w:tc>
          <w:tcPr>
            <w:tcW w:w="9810" w:type="dxa"/>
            <w:gridSpan w:val="2"/>
            <w:shd w:val="clear" w:color="auto" w:fill="auto"/>
            <w:tcMar>
              <w:top w:w="100" w:type="dxa"/>
              <w:left w:w="100" w:type="dxa"/>
              <w:bottom w:w="100" w:type="dxa"/>
              <w:right w:w="100" w:type="dxa"/>
            </w:tcMar>
          </w:tcPr>
          <w:p w14:paraId="5856CFC0" w14:textId="77777777" w:rsidR="007657F5" w:rsidRDefault="003E4DB3">
            <w:pPr>
              <w:widowControl w:val="0"/>
              <w:pBdr>
                <w:top w:val="nil"/>
                <w:left w:val="nil"/>
                <w:bottom w:val="nil"/>
                <w:right w:val="nil"/>
                <w:between w:val="nil"/>
              </w:pBdr>
              <w:spacing w:line="240" w:lineRule="auto"/>
              <w:ind w:left="123"/>
              <w:rPr>
                <w:color w:val="000000"/>
                <w:sz w:val="18"/>
                <w:szCs w:val="18"/>
              </w:rPr>
            </w:pPr>
            <w:r>
              <w:rPr>
                <w:b/>
                <w:bCs/>
                <w:color w:val="000000"/>
                <w:sz w:val="19"/>
                <w:szCs w:val="19"/>
              </w:rPr>
              <w:t xml:space="preserve">Opis izvedenih aktivnosti </w:t>
            </w:r>
            <w:r>
              <w:rPr>
                <w:color w:val="000000"/>
                <w:sz w:val="18"/>
                <w:szCs w:val="18"/>
              </w:rPr>
              <w:t>(do 4.000 znakov)</w:t>
            </w:r>
          </w:p>
        </w:tc>
      </w:tr>
      <w:tr w:rsidR="007657F5" w14:paraId="08D3E753" w14:textId="77777777">
        <w:trPr>
          <w:trHeight w:val="5001"/>
        </w:trPr>
        <w:tc>
          <w:tcPr>
            <w:tcW w:w="9810" w:type="dxa"/>
            <w:gridSpan w:val="2"/>
            <w:shd w:val="clear" w:color="auto" w:fill="auto"/>
            <w:tcMar>
              <w:top w:w="100" w:type="dxa"/>
              <w:left w:w="100" w:type="dxa"/>
              <w:bottom w:w="100" w:type="dxa"/>
              <w:right w:w="100" w:type="dxa"/>
            </w:tcMar>
          </w:tcPr>
          <w:p w14:paraId="16C62CA7" w14:textId="77777777" w:rsidR="007657F5" w:rsidRDefault="003E4DB3">
            <w:pPr>
              <w:widowControl w:val="0"/>
              <w:pBdr>
                <w:top w:val="nil"/>
                <w:left w:val="nil"/>
                <w:bottom w:val="nil"/>
                <w:right w:val="nil"/>
                <w:between w:val="nil"/>
              </w:pBdr>
              <w:spacing w:line="230" w:lineRule="auto"/>
              <w:ind w:left="120" w:right="143" w:firstLine="10"/>
              <w:rPr>
                <w:i/>
                <w:iCs/>
                <w:color w:val="000000"/>
                <w:sz w:val="18"/>
                <w:szCs w:val="18"/>
              </w:rPr>
            </w:pPr>
            <w:r>
              <w:rPr>
                <w:i/>
                <w:iCs/>
                <w:color w:val="000000"/>
                <w:sz w:val="18"/>
                <w:szCs w:val="18"/>
              </w:rPr>
              <w:t>Opišite strukturo in delovne naloge ključnih sodelavcev (zaposlenih) upravičenca in projektnih partnerjev. V primeru, da so v projektu sodelovali tudi prostovoljci, je potrebno navesti njihovo število in delovne naloge. Opišite metode, s  katerimi ste koordinirali in nadzirali izvedbo projektnih aktivnosti. Opišite morebitne druge aktivnosti, ki so bile povezane  z vodenjem projekta, in morebitne spremembe glede na načrt aktivnosti, ki je bil priložen vlogi.</w:t>
            </w:r>
          </w:p>
          <w:p w14:paraId="1515BF83" w14:textId="77777777" w:rsidR="00F84DBE" w:rsidRDefault="00F84DBE">
            <w:pPr>
              <w:widowControl w:val="0"/>
              <w:pBdr>
                <w:top w:val="nil"/>
                <w:left w:val="nil"/>
                <w:bottom w:val="nil"/>
                <w:right w:val="nil"/>
                <w:between w:val="nil"/>
              </w:pBdr>
              <w:spacing w:line="230" w:lineRule="auto"/>
              <w:ind w:left="120" w:right="143" w:firstLine="10"/>
              <w:rPr>
                <w:i/>
                <w:iCs/>
                <w:color w:val="000000"/>
                <w:sz w:val="18"/>
                <w:szCs w:val="18"/>
              </w:rPr>
            </w:pPr>
          </w:p>
          <w:p w14:paraId="27A72892" w14:textId="77777777" w:rsidR="00F84DBE" w:rsidRPr="00F84DBE" w:rsidRDefault="00F84DBE" w:rsidP="00F84DBE">
            <w:pPr>
              <w:pStyle w:val="Navadensplet"/>
              <w:jc w:val="both"/>
              <w:rPr>
                <w:rFonts w:ascii="Arial" w:eastAsia="Arial" w:hAnsi="Arial" w:cs="Arial"/>
                <w:sz w:val="20"/>
                <w:szCs w:val="20"/>
              </w:rPr>
            </w:pPr>
            <w:r w:rsidRPr="00F84DBE">
              <w:rPr>
                <w:rFonts w:ascii="Arial" w:eastAsia="Arial" w:hAnsi="Arial" w:cs="Arial"/>
                <w:sz w:val="20"/>
                <w:szCs w:val="20"/>
              </w:rPr>
              <w:t xml:space="preserve">Vodenje in koordinacija projekta </w:t>
            </w:r>
            <w:r w:rsidRPr="00F84DBE">
              <w:rPr>
                <w:rFonts w:ascii="Arial" w:eastAsia="Arial" w:hAnsi="Arial" w:cs="Arial"/>
                <w:i/>
                <w:iCs/>
                <w:sz w:val="20"/>
                <w:szCs w:val="20"/>
              </w:rPr>
              <w:t>Sklenimo krog</w:t>
            </w:r>
            <w:r w:rsidRPr="00F84DBE">
              <w:rPr>
                <w:rFonts w:ascii="Arial" w:eastAsia="Arial" w:hAnsi="Arial" w:cs="Arial"/>
                <w:sz w:val="20"/>
                <w:szCs w:val="20"/>
              </w:rPr>
              <w:t xml:space="preserve"> sta potekala v okviru organizacije MKM, ki je prevzela odgovornost za celostno načrtovanje, izvajanje, spremljanje in administrativno vodenje projektnih aktivnosti. Organizacijska struktura projekta je bila prilagojena obsegu in naravi aktivnosti ter je omogočala učinkovito izvajanje projekta kljub časovni in vsebinski raznolikosti posameznih delovnih sklopov.</w:t>
            </w:r>
          </w:p>
          <w:p w14:paraId="52CC42BA" w14:textId="77777777" w:rsidR="00F84DBE" w:rsidRPr="00F84DBE" w:rsidRDefault="00F84DBE" w:rsidP="00F84DBE">
            <w:pPr>
              <w:pStyle w:val="Navadensplet"/>
              <w:jc w:val="both"/>
              <w:rPr>
                <w:rFonts w:ascii="Arial" w:eastAsia="Arial" w:hAnsi="Arial" w:cs="Arial"/>
                <w:sz w:val="20"/>
                <w:szCs w:val="20"/>
              </w:rPr>
            </w:pPr>
            <w:r w:rsidRPr="00F84DBE">
              <w:rPr>
                <w:rFonts w:ascii="Arial" w:eastAsia="Arial" w:hAnsi="Arial" w:cs="Arial"/>
                <w:sz w:val="20"/>
                <w:szCs w:val="20"/>
              </w:rPr>
              <w:t xml:space="preserve">Ključno vlogo pri operativnem in vsebinskem vodenju projekta je imel </w:t>
            </w:r>
            <w:r w:rsidRPr="00F84DBE">
              <w:rPr>
                <w:rFonts w:ascii="Arial" w:eastAsia="Arial" w:hAnsi="Arial" w:cs="Arial"/>
                <w:b/>
                <w:bCs/>
                <w:sz w:val="20"/>
                <w:szCs w:val="20"/>
              </w:rPr>
              <w:t>Andrej Rojc</w:t>
            </w:r>
            <w:r w:rsidRPr="00F84DBE">
              <w:rPr>
                <w:rFonts w:ascii="Arial" w:eastAsia="Arial" w:hAnsi="Arial" w:cs="Arial"/>
                <w:sz w:val="20"/>
                <w:szCs w:val="20"/>
              </w:rPr>
              <w:t>, ki je bil odgovoren za koordinacijo projektnih aktivnosti, komunikacijo s partnerji, organizacijo usposabljanj, spremljanje napredka ter pripravo poročil. V času izvajanja projekta je prišlo tudi do nepredvidenih okoliščin, ki so zahtevale prilagoditev načrtovanega poteka dela, vendar so bile aktivnosti kljub temu izvedene v skladu z zastavljenimi cilji. Projektna ekipa je z notranjo reorganizacijo in prilagoditvijo časovnic zagotovila nemoteno nadaljevanje projekta.</w:t>
            </w:r>
          </w:p>
          <w:p w14:paraId="0128C3AC" w14:textId="77777777" w:rsidR="00F84DBE" w:rsidRPr="00F84DBE" w:rsidRDefault="00F84DBE" w:rsidP="00F84DBE">
            <w:pPr>
              <w:pStyle w:val="Navadensplet"/>
              <w:jc w:val="both"/>
              <w:rPr>
                <w:rFonts w:ascii="Arial" w:eastAsia="Arial" w:hAnsi="Arial" w:cs="Arial"/>
                <w:sz w:val="20"/>
                <w:szCs w:val="20"/>
              </w:rPr>
            </w:pPr>
            <w:r w:rsidRPr="00F84DBE">
              <w:rPr>
                <w:rFonts w:ascii="Arial" w:eastAsia="Arial" w:hAnsi="Arial" w:cs="Arial"/>
                <w:sz w:val="20"/>
                <w:szCs w:val="20"/>
              </w:rPr>
              <w:t xml:space="preserve">Pri izvajanju projektnih aktivnosti so sodelovali tudi </w:t>
            </w:r>
            <w:r w:rsidRPr="00F84DBE">
              <w:rPr>
                <w:rFonts w:ascii="Arial" w:eastAsia="Arial" w:hAnsi="Arial" w:cs="Arial"/>
                <w:b/>
                <w:bCs/>
                <w:sz w:val="20"/>
                <w:szCs w:val="20"/>
              </w:rPr>
              <w:t>prostovoljci</w:t>
            </w:r>
            <w:r w:rsidRPr="00F84DBE">
              <w:rPr>
                <w:rFonts w:ascii="Arial" w:eastAsia="Arial" w:hAnsi="Arial" w:cs="Arial"/>
                <w:sz w:val="20"/>
                <w:szCs w:val="20"/>
              </w:rPr>
              <w:t xml:space="preserve">, ki so bili vključeni predvsem v izvedbene in podporne naloge, kot so pomoč pri usposabljanjih, zbiranje in obdelava koles ter logistična podpora pri dogodkih. Prostovoljci so bili vključeni na neformalni osnovi, skladno z naravo projektnih aktivnosti, pri čemer so njihovo delo usmerjali in koordinirali odgovorni člani projektne ekipe. Skupno je pri projektu sodelovalo </w:t>
            </w:r>
            <w:r w:rsidRPr="00F84DBE">
              <w:rPr>
                <w:rFonts w:ascii="Arial" w:eastAsia="Arial" w:hAnsi="Arial" w:cs="Arial"/>
                <w:b/>
                <w:bCs/>
                <w:sz w:val="20"/>
                <w:szCs w:val="20"/>
              </w:rPr>
              <w:t>10 prostovoljcev</w:t>
            </w:r>
            <w:r w:rsidRPr="00F84DBE">
              <w:rPr>
                <w:rFonts w:ascii="Arial" w:eastAsia="Arial" w:hAnsi="Arial" w:cs="Arial"/>
                <w:sz w:val="20"/>
                <w:szCs w:val="20"/>
              </w:rPr>
              <w:t>, katerih prispevek je bil ključen za uspešno izvedbo praktičnih aktivnosti.</w:t>
            </w:r>
          </w:p>
          <w:p w14:paraId="13E758C1" w14:textId="77777777" w:rsidR="00F84DBE" w:rsidRPr="00F84DBE" w:rsidRDefault="00F84DBE" w:rsidP="00F84DBE">
            <w:pPr>
              <w:pStyle w:val="Navadensplet"/>
              <w:jc w:val="both"/>
              <w:rPr>
                <w:rFonts w:ascii="Arial" w:eastAsia="Arial" w:hAnsi="Arial" w:cs="Arial"/>
                <w:sz w:val="20"/>
                <w:szCs w:val="20"/>
              </w:rPr>
            </w:pPr>
            <w:r w:rsidRPr="00F84DBE">
              <w:rPr>
                <w:rFonts w:ascii="Arial" w:eastAsia="Arial" w:hAnsi="Arial" w:cs="Arial"/>
                <w:sz w:val="20"/>
                <w:szCs w:val="20"/>
              </w:rPr>
              <w:t>Za zagotavljanje učinkovite koordinacije so se projektne aktivnosti izvajale v skladu z vnaprej določenim načrtom dela, ki je omogočal redno spremljanje napredka, sprotno reševanje izzivov ter prilagajanje aktivnosti glede na razpoložljive kadrovske in materialne vire. Komunikacija znotraj projektne ekipe je potekala redno in neformalno, dopolnjena s sprotnim usklajevanjem nalog glede na fazo projekta.</w:t>
            </w:r>
          </w:p>
          <w:p w14:paraId="2D44B197" w14:textId="77777777" w:rsidR="00F84DBE" w:rsidRPr="00F84DBE" w:rsidRDefault="00F84DBE" w:rsidP="00F84DBE">
            <w:pPr>
              <w:pStyle w:val="Navadensplet"/>
              <w:jc w:val="both"/>
              <w:rPr>
                <w:rFonts w:ascii="Arial" w:eastAsia="Arial" w:hAnsi="Arial" w:cs="Arial"/>
                <w:sz w:val="20"/>
                <w:szCs w:val="20"/>
              </w:rPr>
            </w:pPr>
            <w:r w:rsidRPr="00F84DBE">
              <w:rPr>
                <w:rFonts w:ascii="Arial" w:eastAsia="Arial" w:hAnsi="Arial" w:cs="Arial"/>
                <w:sz w:val="20"/>
                <w:szCs w:val="20"/>
              </w:rPr>
              <w:t>Kljub manjšim prilagoditvam v poteku izvajanja projekta so bile vse ključne aktivnosti uspešno zaključene, cilji projekta pa doseženi v skladu s projektno vlogo. Sklop D tako potrjuje, da je bilo vodenje projekta ustrezno, prilagodljivo in usmerjeno k doseganju rezultatov.</w:t>
            </w:r>
          </w:p>
          <w:p w14:paraId="0F108BE7" w14:textId="4BABB399" w:rsidR="00F84DBE" w:rsidRDefault="00F84DBE">
            <w:pPr>
              <w:widowControl w:val="0"/>
              <w:pBdr>
                <w:top w:val="nil"/>
                <w:left w:val="nil"/>
                <w:bottom w:val="nil"/>
                <w:right w:val="nil"/>
                <w:between w:val="nil"/>
              </w:pBdr>
              <w:spacing w:line="230" w:lineRule="auto"/>
              <w:ind w:left="120" w:right="143" w:firstLine="10"/>
              <w:rPr>
                <w:i/>
                <w:iCs/>
                <w:color w:val="000000"/>
                <w:sz w:val="18"/>
                <w:szCs w:val="18"/>
              </w:rPr>
            </w:pPr>
          </w:p>
        </w:tc>
      </w:tr>
    </w:tbl>
    <w:p w14:paraId="445E1CCA" w14:textId="77777777" w:rsidR="007657F5" w:rsidRDefault="007657F5">
      <w:pPr>
        <w:widowControl w:val="0"/>
        <w:pBdr>
          <w:top w:val="nil"/>
          <w:left w:val="nil"/>
          <w:bottom w:val="nil"/>
          <w:right w:val="nil"/>
          <w:between w:val="nil"/>
        </w:pBdr>
        <w:rPr>
          <w:color w:val="000000"/>
        </w:rPr>
      </w:pPr>
    </w:p>
    <w:p w14:paraId="69834FB7" w14:textId="6D5BD76A" w:rsidR="007657F5" w:rsidRDefault="007657F5">
      <w:pPr>
        <w:widowControl w:val="0"/>
        <w:pBdr>
          <w:top w:val="nil"/>
          <w:left w:val="nil"/>
          <w:bottom w:val="nil"/>
          <w:right w:val="nil"/>
          <w:between w:val="nil"/>
        </w:pBdr>
        <w:rPr>
          <w:color w:val="000000"/>
        </w:rPr>
      </w:pPr>
    </w:p>
    <w:p w14:paraId="7763F82A" w14:textId="51344A6F" w:rsidR="0051123A" w:rsidRDefault="0051123A">
      <w:pPr>
        <w:widowControl w:val="0"/>
        <w:pBdr>
          <w:top w:val="nil"/>
          <w:left w:val="nil"/>
          <w:bottom w:val="nil"/>
          <w:right w:val="nil"/>
          <w:between w:val="nil"/>
        </w:pBdr>
        <w:rPr>
          <w:color w:val="000000"/>
        </w:rPr>
      </w:pPr>
    </w:p>
    <w:p w14:paraId="5E1862CF" w14:textId="68937AE9" w:rsidR="0051123A" w:rsidRDefault="0051123A">
      <w:pPr>
        <w:widowControl w:val="0"/>
        <w:pBdr>
          <w:top w:val="nil"/>
          <w:left w:val="nil"/>
          <w:bottom w:val="nil"/>
          <w:right w:val="nil"/>
          <w:between w:val="nil"/>
        </w:pBdr>
        <w:rPr>
          <w:color w:val="000000"/>
        </w:rPr>
      </w:pPr>
    </w:p>
    <w:p w14:paraId="7CDF2311" w14:textId="2BFED007" w:rsidR="0051123A" w:rsidRDefault="0051123A">
      <w:pPr>
        <w:widowControl w:val="0"/>
        <w:pBdr>
          <w:top w:val="nil"/>
          <w:left w:val="nil"/>
          <w:bottom w:val="nil"/>
          <w:right w:val="nil"/>
          <w:between w:val="nil"/>
        </w:pBdr>
        <w:rPr>
          <w:color w:val="000000"/>
        </w:rPr>
      </w:pPr>
    </w:p>
    <w:p w14:paraId="697F5CAE" w14:textId="56136BA2" w:rsidR="00F84DBE" w:rsidRDefault="00F84DBE">
      <w:pPr>
        <w:widowControl w:val="0"/>
        <w:pBdr>
          <w:top w:val="nil"/>
          <w:left w:val="nil"/>
          <w:bottom w:val="nil"/>
          <w:right w:val="nil"/>
          <w:between w:val="nil"/>
        </w:pBdr>
        <w:rPr>
          <w:color w:val="000000"/>
        </w:rPr>
      </w:pPr>
    </w:p>
    <w:p w14:paraId="4214F952" w14:textId="39ADA5F7" w:rsidR="00F84DBE" w:rsidRDefault="00F84DBE">
      <w:pPr>
        <w:widowControl w:val="0"/>
        <w:pBdr>
          <w:top w:val="nil"/>
          <w:left w:val="nil"/>
          <w:bottom w:val="nil"/>
          <w:right w:val="nil"/>
          <w:between w:val="nil"/>
        </w:pBdr>
        <w:rPr>
          <w:color w:val="000000"/>
        </w:rPr>
      </w:pPr>
    </w:p>
    <w:p w14:paraId="55C4D324" w14:textId="7AE4E0D2" w:rsidR="00F84DBE" w:rsidRDefault="00F84DBE">
      <w:pPr>
        <w:widowControl w:val="0"/>
        <w:pBdr>
          <w:top w:val="nil"/>
          <w:left w:val="nil"/>
          <w:bottom w:val="nil"/>
          <w:right w:val="nil"/>
          <w:between w:val="nil"/>
        </w:pBdr>
        <w:rPr>
          <w:color w:val="000000"/>
        </w:rPr>
      </w:pPr>
    </w:p>
    <w:p w14:paraId="3991C2D6" w14:textId="27EC70F9" w:rsidR="00F84DBE" w:rsidRDefault="00F84DBE">
      <w:pPr>
        <w:widowControl w:val="0"/>
        <w:pBdr>
          <w:top w:val="nil"/>
          <w:left w:val="nil"/>
          <w:bottom w:val="nil"/>
          <w:right w:val="nil"/>
          <w:between w:val="nil"/>
        </w:pBdr>
        <w:rPr>
          <w:color w:val="000000"/>
        </w:rPr>
      </w:pPr>
    </w:p>
    <w:p w14:paraId="34B6C325" w14:textId="62692F3E" w:rsidR="00F84DBE" w:rsidRDefault="00F84DBE">
      <w:pPr>
        <w:widowControl w:val="0"/>
        <w:pBdr>
          <w:top w:val="nil"/>
          <w:left w:val="nil"/>
          <w:bottom w:val="nil"/>
          <w:right w:val="nil"/>
          <w:between w:val="nil"/>
        </w:pBdr>
        <w:rPr>
          <w:color w:val="000000"/>
        </w:rPr>
      </w:pPr>
    </w:p>
    <w:p w14:paraId="78463E54" w14:textId="39D2106E" w:rsidR="00F84DBE" w:rsidRDefault="00F84DBE">
      <w:pPr>
        <w:widowControl w:val="0"/>
        <w:pBdr>
          <w:top w:val="nil"/>
          <w:left w:val="nil"/>
          <w:bottom w:val="nil"/>
          <w:right w:val="nil"/>
          <w:between w:val="nil"/>
        </w:pBdr>
        <w:rPr>
          <w:color w:val="000000"/>
        </w:rPr>
      </w:pPr>
    </w:p>
    <w:p w14:paraId="4ACD25CD" w14:textId="3B2FFB25" w:rsidR="00F84DBE" w:rsidRDefault="00F84DBE">
      <w:pPr>
        <w:widowControl w:val="0"/>
        <w:pBdr>
          <w:top w:val="nil"/>
          <w:left w:val="nil"/>
          <w:bottom w:val="nil"/>
          <w:right w:val="nil"/>
          <w:between w:val="nil"/>
        </w:pBdr>
        <w:rPr>
          <w:color w:val="000000"/>
        </w:rPr>
      </w:pPr>
    </w:p>
    <w:p w14:paraId="3AC293D5" w14:textId="0E2300C9" w:rsidR="00F84DBE" w:rsidRDefault="00F84DBE">
      <w:pPr>
        <w:widowControl w:val="0"/>
        <w:pBdr>
          <w:top w:val="nil"/>
          <w:left w:val="nil"/>
          <w:bottom w:val="nil"/>
          <w:right w:val="nil"/>
          <w:between w:val="nil"/>
        </w:pBdr>
        <w:rPr>
          <w:color w:val="000000"/>
        </w:rPr>
      </w:pPr>
    </w:p>
    <w:p w14:paraId="6FE1D9D6" w14:textId="466ED722" w:rsidR="00111222" w:rsidRDefault="00111222">
      <w:pPr>
        <w:widowControl w:val="0"/>
        <w:pBdr>
          <w:top w:val="nil"/>
          <w:left w:val="nil"/>
          <w:bottom w:val="nil"/>
          <w:right w:val="nil"/>
          <w:between w:val="nil"/>
        </w:pBdr>
        <w:rPr>
          <w:color w:val="000000"/>
        </w:rPr>
      </w:pPr>
    </w:p>
    <w:p w14:paraId="5454B38B" w14:textId="77777777" w:rsidR="00111222" w:rsidRDefault="00111222">
      <w:pPr>
        <w:widowControl w:val="0"/>
        <w:pBdr>
          <w:top w:val="nil"/>
          <w:left w:val="nil"/>
          <w:bottom w:val="nil"/>
          <w:right w:val="nil"/>
          <w:between w:val="nil"/>
        </w:pBdr>
        <w:rPr>
          <w:color w:val="000000"/>
        </w:rPr>
      </w:pPr>
    </w:p>
    <w:p w14:paraId="1425A610" w14:textId="03607FCB" w:rsidR="00F84DBE" w:rsidRDefault="00F84DBE">
      <w:pPr>
        <w:widowControl w:val="0"/>
        <w:pBdr>
          <w:top w:val="nil"/>
          <w:left w:val="nil"/>
          <w:bottom w:val="nil"/>
          <w:right w:val="nil"/>
          <w:between w:val="nil"/>
        </w:pBdr>
        <w:rPr>
          <w:color w:val="000000"/>
        </w:rPr>
      </w:pPr>
    </w:p>
    <w:p w14:paraId="25503E04" w14:textId="1267EDD5" w:rsidR="0051123A" w:rsidRDefault="0051123A">
      <w:pPr>
        <w:widowControl w:val="0"/>
        <w:pBdr>
          <w:top w:val="nil"/>
          <w:left w:val="nil"/>
          <w:bottom w:val="nil"/>
          <w:right w:val="nil"/>
          <w:between w:val="nil"/>
        </w:pBdr>
        <w:rPr>
          <w:color w:val="000000"/>
        </w:rPr>
      </w:pPr>
    </w:p>
    <w:p w14:paraId="381BB7B5" w14:textId="1A635E7E" w:rsidR="0051123A" w:rsidRDefault="0051123A">
      <w:pPr>
        <w:widowControl w:val="0"/>
        <w:pBdr>
          <w:top w:val="nil"/>
          <w:left w:val="nil"/>
          <w:bottom w:val="nil"/>
          <w:right w:val="nil"/>
          <w:between w:val="nil"/>
        </w:pBdr>
        <w:rPr>
          <w:color w:val="000000"/>
        </w:rPr>
      </w:pPr>
    </w:p>
    <w:p w14:paraId="712CC30A" w14:textId="77777777" w:rsidR="0051123A" w:rsidRDefault="0051123A">
      <w:pPr>
        <w:widowControl w:val="0"/>
        <w:pBdr>
          <w:top w:val="nil"/>
          <w:left w:val="nil"/>
          <w:bottom w:val="nil"/>
          <w:right w:val="nil"/>
          <w:between w:val="nil"/>
        </w:pBdr>
        <w:rPr>
          <w:color w:val="000000"/>
        </w:rPr>
      </w:pPr>
    </w:p>
    <w:p w14:paraId="6D96139E" w14:textId="77777777" w:rsidR="007657F5" w:rsidRDefault="003E4DB3">
      <w:pPr>
        <w:widowControl w:val="0"/>
        <w:pBdr>
          <w:top w:val="nil"/>
          <w:left w:val="nil"/>
          <w:bottom w:val="nil"/>
          <w:right w:val="nil"/>
          <w:between w:val="nil"/>
        </w:pBdr>
        <w:spacing w:line="240" w:lineRule="auto"/>
        <w:ind w:right="291"/>
        <w:jc w:val="right"/>
        <w:rPr>
          <w:color w:val="000000"/>
          <w:sz w:val="16"/>
          <w:szCs w:val="16"/>
        </w:rPr>
      </w:pPr>
      <w:r>
        <w:rPr>
          <w:color w:val="000000"/>
          <w:sz w:val="16"/>
          <w:szCs w:val="16"/>
        </w:rPr>
        <w:t>Zaključno poročilo OP-NVO24 Stran 6</w:t>
      </w:r>
    </w:p>
    <w:p w14:paraId="317B8312" w14:textId="77777777" w:rsidR="007657F5" w:rsidRDefault="003E4DB3">
      <w:pPr>
        <w:widowControl w:val="0"/>
        <w:pBdr>
          <w:top w:val="nil"/>
          <w:left w:val="nil"/>
          <w:bottom w:val="nil"/>
          <w:right w:val="nil"/>
          <w:between w:val="nil"/>
        </w:pBdr>
        <w:spacing w:line="240" w:lineRule="auto"/>
        <w:ind w:left="637"/>
        <w:rPr>
          <w:b/>
          <w:bCs/>
          <w:color w:val="000000"/>
          <w:shd w:val="clear" w:color="auto" w:fill="F2F2F2"/>
        </w:rPr>
      </w:pPr>
      <w:r>
        <w:rPr>
          <w:b/>
          <w:bCs/>
          <w:color w:val="000000"/>
          <w:shd w:val="clear" w:color="auto" w:fill="F2F2F2"/>
        </w:rPr>
        <w:lastRenderedPageBreak/>
        <w:t>2 EVALVACIJA PROJEKTA</w:t>
      </w:r>
    </w:p>
    <w:tbl>
      <w:tblPr>
        <w:tblStyle w:val="af0"/>
        <w:tblW w:w="9810" w:type="dxa"/>
        <w:tblInd w:w="5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011E013F" w14:textId="77777777">
        <w:trPr>
          <w:trHeight w:val="424"/>
        </w:trPr>
        <w:tc>
          <w:tcPr>
            <w:tcW w:w="9810" w:type="dxa"/>
            <w:shd w:val="clear" w:color="auto" w:fill="auto"/>
            <w:tcMar>
              <w:top w:w="100" w:type="dxa"/>
              <w:left w:w="100" w:type="dxa"/>
              <w:bottom w:w="100" w:type="dxa"/>
              <w:right w:w="100" w:type="dxa"/>
            </w:tcMar>
          </w:tcPr>
          <w:p w14:paraId="6A6007F4" w14:textId="77777777" w:rsidR="007657F5" w:rsidRDefault="003E4DB3">
            <w:pPr>
              <w:widowControl w:val="0"/>
              <w:pBdr>
                <w:top w:val="nil"/>
                <w:left w:val="nil"/>
                <w:bottom w:val="nil"/>
                <w:right w:val="nil"/>
                <w:between w:val="nil"/>
              </w:pBdr>
              <w:spacing w:line="240" w:lineRule="auto"/>
              <w:ind w:left="129"/>
              <w:rPr>
                <w:color w:val="000000"/>
                <w:sz w:val="18"/>
                <w:szCs w:val="18"/>
                <w:shd w:val="clear" w:color="auto" w:fill="F2F2F2"/>
              </w:rPr>
            </w:pPr>
            <w:r>
              <w:rPr>
                <w:b/>
                <w:bCs/>
                <w:color w:val="000000"/>
                <w:shd w:val="clear" w:color="auto" w:fill="F2F2F2"/>
              </w:rPr>
              <w:t xml:space="preserve">Evalvacija projekta </w:t>
            </w:r>
            <w:r>
              <w:rPr>
                <w:color w:val="000000"/>
                <w:sz w:val="18"/>
                <w:szCs w:val="18"/>
                <w:shd w:val="clear" w:color="auto" w:fill="F2F2F2"/>
              </w:rPr>
              <w:t>(do 6.000 znakov)</w:t>
            </w:r>
          </w:p>
        </w:tc>
      </w:tr>
      <w:tr w:rsidR="007657F5" w14:paraId="038A0A4A" w14:textId="77777777">
        <w:trPr>
          <w:trHeight w:val="13004"/>
        </w:trPr>
        <w:tc>
          <w:tcPr>
            <w:tcW w:w="9810" w:type="dxa"/>
            <w:shd w:val="clear" w:color="auto" w:fill="auto"/>
            <w:tcMar>
              <w:top w:w="100" w:type="dxa"/>
              <w:left w:w="100" w:type="dxa"/>
              <w:bottom w:w="100" w:type="dxa"/>
              <w:right w:w="100" w:type="dxa"/>
            </w:tcMar>
          </w:tcPr>
          <w:p w14:paraId="40F4E345" w14:textId="77777777" w:rsidR="007657F5" w:rsidRDefault="003E4DB3">
            <w:pPr>
              <w:widowControl w:val="0"/>
              <w:pBdr>
                <w:top w:val="nil"/>
                <w:left w:val="nil"/>
                <w:bottom w:val="nil"/>
                <w:right w:val="nil"/>
                <w:between w:val="nil"/>
              </w:pBdr>
              <w:spacing w:line="229" w:lineRule="auto"/>
              <w:ind w:left="119" w:right="149" w:firstLine="18"/>
              <w:rPr>
                <w:i/>
                <w:iCs/>
                <w:color w:val="000000"/>
                <w:sz w:val="18"/>
                <w:szCs w:val="18"/>
              </w:rPr>
            </w:pPr>
            <w:r>
              <w:rPr>
                <w:i/>
                <w:iCs/>
                <w:color w:val="000000"/>
                <w:sz w:val="18"/>
                <w:szCs w:val="18"/>
              </w:rPr>
              <w:t>Ocenite doseganje zastavljenih ciljev in kazalnikov projekta. Analizirajte učinke izvedbe projekta v kontekstu trenutnega stanja na področju okoljskega problema, ki ste ga naslovili s projektom. Opišite vaše izkušnje in morebitne primere  inovativnih in dobrih praks, ki izhajajo iz projekta. Opišite učinke projekta na zmanjševanje emisij TGP in morebitne  druge učinke. Opišite vaše načrte za nadaljevanje projekta in navedite predloge za nadaljnje aktivnosti na  obravnavanem področju.</w:t>
            </w:r>
          </w:p>
          <w:p w14:paraId="0A183DCC" w14:textId="77777777" w:rsidR="00F84DBE" w:rsidRDefault="00F84DBE">
            <w:pPr>
              <w:widowControl w:val="0"/>
              <w:pBdr>
                <w:top w:val="nil"/>
                <w:left w:val="nil"/>
                <w:bottom w:val="nil"/>
                <w:right w:val="nil"/>
                <w:between w:val="nil"/>
              </w:pBdr>
              <w:spacing w:line="229" w:lineRule="auto"/>
              <w:ind w:left="119" w:right="149" w:firstLine="18"/>
              <w:rPr>
                <w:i/>
                <w:iCs/>
                <w:color w:val="000000"/>
                <w:sz w:val="18"/>
                <w:szCs w:val="18"/>
              </w:rPr>
            </w:pPr>
          </w:p>
          <w:p w14:paraId="58D1E995" w14:textId="77777777" w:rsidR="00F84DBE" w:rsidRDefault="00F84DBE">
            <w:pPr>
              <w:widowControl w:val="0"/>
              <w:pBdr>
                <w:top w:val="nil"/>
                <w:left w:val="nil"/>
                <w:bottom w:val="nil"/>
                <w:right w:val="nil"/>
                <w:between w:val="nil"/>
              </w:pBdr>
              <w:spacing w:line="229" w:lineRule="auto"/>
              <w:ind w:left="119" w:right="149" w:firstLine="18"/>
              <w:rPr>
                <w:i/>
                <w:iCs/>
                <w:color w:val="000000"/>
                <w:sz w:val="18"/>
                <w:szCs w:val="18"/>
              </w:rPr>
            </w:pPr>
          </w:p>
          <w:p w14:paraId="66B7E843"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 xml:space="preserve">Projekt </w:t>
            </w:r>
            <w:r w:rsidRPr="003E4DB3">
              <w:rPr>
                <w:rFonts w:ascii="Arial" w:eastAsia="Arial" w:hAnsi="Arial" w:cs="Arial"/>
                <w:i/>
                <w:iCs/>
                <w:sz w:val="20"/>
                <w:szCs w:val="20"/>
              </w:rPr>
              <w:t>Sklenimo krog</w:t>
            </w:r>
            <w:r w:rsidRPr="003E4DB3">
              <w:rPr>
                <w:rFonts w:ascii="Arial" w:eastAsia="Arial" w:hAnsi="Arial" w:cs="Arial"/>
                <w:sz w:val="20"/>
                <w:szCs w:val="20"/>
              </w:rPr>
              <w:t xml:space="preserve"> je v celoti dosegel zastavljene cilje in kazalnike ter pomembno prispeval k izboljšanju ravnanja z odsluženimi kolesi in krepitvi ponovne uporabe materialov v lokalnem okolju. Na podlagi primerjave načrtovanih in doseženih kazalnikov lahko ugotovimo, da so bile vse ključne projektne aktivnosti izvedene skladno s projektno vlogo, pri čemer so bili nekateri kazalniki tudi preseženi.</w:t>
            </w:r>
          </w:p>
          <w:p w14:paraId="38564DE6"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Projekt je bil zasnovan kot celosten odgovor na problem naraščajoče količine odpadnih koles in kolesarskih komponent, ki pogosto končajo med kosovnimi odpadki, kljub temu da so še uporabni ali primerni za obnovo. Z vzpostavitvijo sistema zbiranja, usposabljanja prostovoljcev, tehnične obdelave in priprave koles za ponovno uporabo je projekt prispeval k zmanjševanju količine odpadkov ter k bolj učinkoviti rabi obstoječih materialnih virov.</w:t>
            </w:r>
          </w:p>
          <w:p w14:paraId="61F7382F"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Učinki projekta so večplastni. Na okoljskem področju projekt prispeva k zmanjševanju količine kosovnih odpadkov ter spodbuja ponovno uporabo izdelkov, kar ima pozitiven vpliv na zmanjševanje okoljskih obremenitev, povezanih s proizvodnjo novih koles in komponent. Na družbenem področju je projekt omogočil vključevanje prostovoljcev, prenos praktičnih znanj in krepitev lokalne skupnosti, hkrati pa je vzpostavil mehanizme za socialno usmerjeno ponovno uporabo koles v sodelovanju s partnerskimi organizacijami.</w:t>
            </w:r>
          </w:p>
          <w:p w14:paraId="643355CA"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Projekt je pokazal tudi elemente dobre prakse, predvsem v prilagodljivem pristopu k izvajanju aktivnosti. V času izvajanja projekta so bile aktivnosti sproti prilagojene dejanskim razmeram in razpoložljivim virom, pri čemer osnovni cilji niso bili spremenjeni. Takšen pristop se je izkazal za učinkovitega in omogočil optimalno uporabo sredstev ter doseganje zastavljenih rezultatov.</w:t>
            </w:r>
          </w:p>
          <w:p w14:paraId="206F03BF"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Pomemben učinek projekta je tudi povečana ozaveščenost javnosti o pomenu recikliranja in ponovne uporabe koles, kar potrjuje obsežen odziv medijev ter interes javnosti za sodelovanje v projektnih aktivnostih. Komunikacijske aktivnosti so bistveno prispevale k širjenju sporočil projekta in krepitvi razumevanja krožnega gospodarstva v praksi.</w:t>
            </w:r>
          </w:p>
          <w:p w14:paraId="5DEF764D" w14:textId="77777777" w:rsidR="003E4DB3" w:rsidRPr="003E4DB3" w:rsidRDefault="003E4DB3" w:rsidP="003E4DB3">
            <w:pPr>
              <w:pStyle w:val="Navadensplet"/>
              <w:jc w:val="both"/>
              <w:rPr>
                <w:rFonts w:ascii="Arial" w:eastAsia="Arial" w:hAnsi="Arial" w:cs="Arial"/>
                <w:sz w:val="20"/>
                <w:szCs w:val="20"/>
              </w:rPr>
            </w:pPr>
            <w:r w:rsidRPr="003E4DB3">
              <w:rPr>
                <w:rFonts w:ascii="Arial" w:eastAsia="Arial" w:hAnsi="Arial" w:cs="Arial"/>
                <w:sz w:val="20"/>
                <w:szCs w:val="20"/>
              </w:rPr>
              <w:t xml:space="preserve">Na podlagi izvedenega projekta ocenjujemo, da je </w:t>
            </w:r>
            <w:r w:rsidRPr="003E4DB3">
              <w:rPr>
                <w:rFonts w:ascii="Arial" w:eastAsia="Arial" w:hAnsi="Arial" w:cs="Arial"/>
                <w:i/>
                <w:iCs/>
                <w:sz w:val="20"/>
                <w:szCs w:val="20"/>
              </w:rPr>
              <w:t>Sklenimo krog</w:t>
            </w:r>
            <w:r w:rsidRPr="003E4DB3">
              <w:rPr>
                <w:rFonts w:ascii="Arial" w:eastAsia="Arial" w:hAnsi="Arial" w:cs="Arial"/>
                <w:sz w:val="20"/>
                <w:szCs w:val="20"/>
              </w:rPr>
              <w:t xml:space="preserve"> vzpostavil stabilen model, ki omogoča nadaljevanje in nadgradnjo aktivnosti tudi po zaključku projektnega financiranja. V prihodnje bi bilo smiselno nadgraditi sistem zbiranja in obdelave koles, okrepiti sodelovanje z lokalnimi partnerji ter razširiti program usposabljanj in ponovne uporabe koles. Projekt tako predstavlja dobro izhodišče za nadaljnje aktivnosti na področju trajnostne mobilnosti, preprečevanja nastajanja odpadkov in krepitve lokalnih skupnosti.</w:t>
            </w:r>
          </w:p>
          <w:p w14:paraId="77228D0C" w14:textId="206B8B76" w:rsidR="003E4DB3" w:rsidRDefault="003E4DB3">
            <w:pPr>
              <w:widowControl w:val="0"/>
              <w:pBdr>
                <w:top w:val="nil"/>
                <w:left w:val="nil"/>
                <w:bottom w:val="nil"/>
                <w:right w:val="nil"/>
                <w:between w:val="nil"/>
              </w:pBdr>
              <w:spacing w:line="229" w:lineRule="auto"/>
              <w:ind w:left="119" w:right="149" w:firstLine="18"/>
              <w:rPr>
                <w:i/>
                <w:iCs/>
                <w:color w:val="000000"/>
                <w:sz w:val="18"/>
                <w:szCs w:val="18"/>
              </w:rPr>
            </w:pPr>
          </w:p>
        </w:tc>
      </w:tr>
    </w:tbl>
    <w:p w14:paraId="61B95A60" w14:textId="77777777" w:rsidR="007657F5" w:rsidRDefault="007657F5">
      <w:pPr>
        <w:widowControl w:val="0"/>
        <w:pBdr>
          <w:top w:val="nil"/>
          <w:left w:val="nil"/>
          <w:bottom w:val="nil"/>
          <w:right w:val="nil"/>
          <w:between w:val="nil"/>
        </w:pBdr>
        <w:rPr>
          <w:color w:val="000000"/>
        </w:rPr>
      </w:pPr>
    </w:p>
    <w:p w14:paraId="608553B4" w14:textId="623DF0F7" w:rsidR="003E4DB3" w:rsidRDefault="003E4DB3">
      <w:pPr>
        <w:widowControl w:val="0"/>
        <w:pBdr>
          <w:top w:val="nil"/>
          <w:left w:val="nil"/>
          <w:bottom w:val="nil"/>
          <w:right w:val="nil"/>
          <w:between w:val="nil"/>
        </w:pBdr>
        <w:rPr>
          <w:color w:val="000000"/>
        </w:rPr>
      </w:pPr>
    </w:p>
    <w:p w14:paraId="7D5216C8" w14:textId="77777777" w:rsidR="003E4DB3" w:rsidRDefault="003E4DB3">
      <w:pPr>
        <w:widowControl w:val="0"/>
        <w:pBdr>
          <w:top w:val="nil"/>
          <w:left w:val="nil"/>
          <w:bottom w:val="nil"/>
          <w:right w:val="nil"/>
          <w:between w:val="nil"/>
        </w:pBdr>
        <w:rPr>
          <w:color w:val="000000"/>
        </w:rPr>
      </w:pPr>
    </w:p>
    <w:p w14:paraId="380B475A" w14:textId="77777777" w:rsidR="007657F5" w:rsidRDefault="003E4DB3">
      <w:pPr>
        <w:widowControl w:val="0"/>
        <w:pBdr>
          <w:top w:val="nil"/>
          <w:left w:val="nil"/>
          <w:bottom w:val="nil"/>
          <w:right w:val="nil"/>
          <w:between w:val="nil"/>
        </w:pBdr>
        <w:spacing w:line="240" w:lineRule="auto"/>
        <w:ind w:right="285"/>
        <w:jc w:val="right"/>
        <w:rPr>
          <w:color w:val="000000"/>
          <w:sz w:val="16"/>
          <w:szCs w:val="16"/>
        </w:rPr>
      </w:pPr>
      <w:r>
        <w:rPr>
          <w:color w:val="000000"/>
          <w:sz w:val="16"/>
          <w:szCs w:val="16"/>
        </w:rPr>
        <w:lastRenderedPageBreak/>
        <w:t xml:space="preserve">Zaključno poročilo OP-NVO24 Stran 7 </w:t>
      </w:r>
    </w:p>
    <w:p w14:paraId="23BD08BC" w14:textId="77777777" w:rsidR="007657F5" w:rsidRDefault="003E4DB3">
      <w:pPr>
        <w:widowControl w:val="0"/>
        <w:pBdr>
          <w:top w:val="nil"/>
          <w:left w:val="nil"/>
          <w:bottom w:val="nil"/>
          <w:right w:val="nil"/>
          <w:between w:val="nil"/>
        </w:pBdr>
        <w:spacing w:line="240" w:lineRule="auto"/>
        <w:ind w:left="637"/>
        <w:rPr>
          <w:b/>
          <w:bCs/>
          <w:color w:val="000000"/>
          <w:shd w:val="clear" w:color="auto" w:fill="F2F2F2"/>
        </w:rPr>
      </w:pPr>
      <w:r>
        <w:rPr>
          <w:b/>
          <w:bCs/>
          <w:color w:val="000000"/>
          <w:shd w:val="clear" w:color="auto" w:fill="F2F2F2"/>
        </w:rPr>
        <w:t xml:space="preserve">3 FINANČNO POROČILO </w:t>
      </w:r>
    </w:p>
    <w:p w14:paraId="2604E140" w14:textId="77777777" w:rsidR="007657F5" w:rsidRDefault="003E4DB3">
      <w:pPr>
        <w:widowControl w:val="0"/>
        <w:pBdr>
          <w:top w:val="nil"/>
          <w:left w:val="nil"/>
          <w:bottom w:val="nil"/>
          <w:right w:val="nil"/>
          <w:between w:val="nil"/>
        </w:pBdr>
        <w:spacing w:before="515" w:line="230" w:lineRule="auto"/>
        <w:ind w:left="636" w:right="48" w:firstLine="11"/>
        <w:jc w:val="both"/>
        <w:rPr>
          <w:color w:val="000000"/>
          <w:sz w:val="19"/>
          <w:szCs w:val="19"/>
        </w:rPr>
      </w:pPr>
      <w:r>
        <w:rPr>
          <w:color w:val="000000"/>
          <w:sz w:val="19"/>
          <w:szCs w:val="19"/>
        </w:rPr>
        <w:t xml:space="preserve">Pazljivo izpolnite vse finančne obrazce, ki so pripravljeni v priloženih datotekah (xls). Vsi finančni obrazci (1,  2, 3 in 4) so obvezne sestavine zaključnega poročila in jih je potrebno priložiti. Pooblaščena oseba prijavitelja  mora s podpisom in žigom potrditi resničnost podatkov na vsakem obrazcu posebej. V primeru napak se  upoštevajo zneski v povzetku finančnega poročila (obrazec 1). </w:t>
      </w:r>
    </w:p>
    <w:p w14:paraId="24421CA2" w14:textId="77777777" w:rsidR="007657F5" w:rsidRDefault="003E4DB3">
      <w:pPr>
        <w:widowControl w:val="0"/>
        <w:pBdr>
          <w:top w:val="nil"/>
          <w:left w:val="nil"/>
          <w:bottom w:val="nil"/>
          <w:right w:val="nil"/>
          <w:between w:val="nil"/>
        </w:pBdr>
        <w:spacing w:before="236" w:line="230" w:lineRule="auto"/>
        <w:ind w:left="638" w:right="49" w:hanging="5"/>
        <w:jc w:val="both"/>
        <w:rPr>
          <w:color w:val="000000"/>
          <w:sz w:val="19"/>
          <w:szCs w:val="19"/>
        </w:rPr>
      </w:pPr>
      <w:r>
        <w:rPr>
          <w:color w:val="000000"/>
          <w:sz w:val="19"/>
          <w:szCs w:val="19"/>
        </w:rPr>
        <w:t xml:space="preserve">V proračun morajo biti vključeni vsi stroški projekta in opredeljeni v skladu z navodili in pogoji v razpisni  dokumentaciji in v skladu s predloženim finančnim načrtom projektne prijavnice. Vnašajte le v polja, ki niso  obarvana, sistem bo preostale vrednosti izračunal samodejno. Vsi stroški naj bodo zaokroženi na najbližji  evro. Pri vsakem strošku v poročevalskem obdobju vpišete nov strošek na način, da predhodno poročilo  dopolnite z novim stroškom v poročevalskem obdobju in ga ustrezno označite. </w:t>
      </w:r>
    </w:p>
    <w:p w14:paraId="1751382A" w14:textId="77777777" w:rsidR="007657F5" w:rsidRDefault="003E4DB3">
      <w:pPr>
        <w:widowControl w:val="0"/>
        <w:pBdr>
          <w:top w:val="nil"/>
          <w:left w:val="nil"/>
          <w:bottom w:val="nil"/>
          <w:right w:val="nil"/>
          <w:between w:val="nil"/>
        </w:pBdr>
        <w:spacing w:before="236" w:line="240" w:lineRule="auto"/>
        <w:ind w:right="100"/>
        <w:jc w:val="right"/>
        <w:rPr>
          <w:color w:val="000000"/>
          <w:sz w:val="19"/>
          <w:szCs w:val="19"/>
        </w:rPr>
      </w:pPr>
      <w:r>
        <w:rPr>
          <w:color w:val="000000"/>
          <w:sz w:val="19"/>
          <w:szCs w:val="19"/>
        </w:rPr>
        <w:t xml:space="preserve">V obrazcu 1 navedite skupne zneske tako upravičenih kot tudi vseh ostalih (neupravičenih) stroškov projekta. </w:t>
      </w:r>
    </w:p>
    <w:p w14:paraId="21E45769" w14:textId="77777777" w:rsidR="007657F5" w:rsidRDefault="003E4DB3">
      <w:pPr>
        <w:widowControl w:val="0"/>
        <w:pBdr>
          <w:top w:val="nil"/>
          <w:left w:val="nil"/>
          <w:bottom w:val="nil"/>
          <w:right w:val="nil"/>
          <w:between w:val="nil"/>
        </w:pBdr>
        <w:spacing w:before="225" w:line="231" w:lineRule="auto"/>
        <w:ind w:left="642" w:right="56" w:hanging="7"/>
        <w:rPr>
          <w:color w:val="000000"/>
          <w:sz w:val="19"/>
          <w:szCs w:val="19"/>
        </w:rPr>
      </w:pPr>
      <w:r>
        <w:rPr>
          <w:color w:val="000000"/>
          <w:sz w:val="19"/>
          <w:szCs w:val="19"/>
        </w:rPr>
        <w:t xml:space="preserve">V obrazce 2, 3 in 4 vnašajte le upravičene stroške, pri čemer bodite posebej pozorni, kdaj je potrebno vpisati  bruto in kdaj neto vrednost. </w:t>
      </w:r>
    </w:p>
    <w:p w14:paraId="4FFA1ACE" w14:textId="77777777" w:rsidR="007657F5" w:rsidRDefault="003E4DB3">
      <w:pPr>
        <w:widowControl w:val="0"/>
        <w:pBdr>
          <w:top w:val="nil"/>
          <w:left w:val="nil"/>
          <w:bottom w:val="nil"/>
          <w:right w:val="nil"/>
          <w:between w:val="nil"/>
        </w:pBdr>
        <w:spacing w:before="236" w:line="231" w:lineRule="auto"/>
        <w:ind w:left="638" w:right="59" w:firstLine="7"/>
        <w:rPr>
          <w:color w:val="000000"/>
          <w:sz w:val="19"/>
          <w:szCs w:val="19"/>
        </w:rPr>
      </w:pPr>
      <w:r>
        <w:rPr>
          <w:color w:val="000000"/>
          <w:sz w:val="19"/>
          <w:szCs w:val="19"/>
        </w:rPr>
        <w:t>Kategorije upravičenih in neupravičenih stroškov ter potrebna dokazila so podrobneje opredeljena v razpisni  dokumentaciji.</w:t>
      </w:r>
    </w:p>
    <w:tbl>
      <w:tblPr>
        <w:tblStyle w:val="af1"/>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4E089F19" w14:textId="77777777">
        <w:trPr>
          <w:trHeight w:val="424"/>
        </w:trPr>
        <w:tc>
          <w:tcPr>
            <w:tcW w:w="9810" w:type="dxa"/>
            <w:shd w:val="clear" w:color="auto" w:fill="auto"/>
            <w:tcMar>
              <w:top w:w="100" w:type="dxa"/>
              <w:left w:w="100" w:type="dxa"/>
              <w:bottom w:w="100" w:type="dxa"/>
              <w:right w:w="100" w:type="dxa"/>
            </w:tcMar>
          </w:tcPr>
          <w:p w14:paraId="48E32B80" w14:textId="77777777" w:rsidR="007657F5" w:rsidRDefault="003E4DB3">
            <w:pPr>
              <w:widowControl w:val="0"/>
              <w:pBdr>
                <w:top w:val="nil"/>
                <w:left w:val="nil"/>
                <w:bottom w:val="nil"/>
                <w:right w:val="nil"/>
                <w:between w:val="nil"/>
              </w:pBdr>
              <w:spacing w:line="240" w:lineRule="auto"/>
              <w:ind w:left="131"/>
              <w:rPr>
                <w:b/>
                <w:bCs/>
                <w:color w:val="000000"/>
                <w:shd w:val="clear" w:color="auto" w:fill="F2F2F2"/>
              </w:rPr>
            </w:pPr>
            <w:r>
              <w:rPr>
                <w:b/>
                <w:bCs/>
                <w:color w:val="000000"/>
                <w:shd w:val="clear" w:color="auto" w:fill="F2F2F2"/>
              </w:rPr>
              <w:t>Komentarji na finančno poročilo</w:t>
            </w:r>
          </w:p>
        </w:tc>
      </w:tr>
      <w:tr w:rsidR="007657F5" w14:paraId="28D2AB36" w14:textId="77777777">
        <w:trPr>
          <w:trHeight w:val="6173"/>
        </w:trPr>
        <w:tc>
          <w:tcPr>
            <w:tcW w:w="9810" w:type="dxa"/>
            <w:shd w:val="clear" w:color="auto" w:fill="auto"/>
            <w:tcMar>
              <w:top w:w="100" w:type="dxa"/>
              <w:left w:w="100" w:type="dxa"/>
              <w:bottom w:w="100" w:type="dxa"/>
              <w:right w:w="100" w:type="dxa"/>
            </w:tcMar>
          </w:tcPr>
          <w:p w14:paraId="676690A8" w14:textId="77777777" w:rsidR="007657F5" w:rsidRDefault="003E4DB3">
            <w:pPr>
              <w:widowControl w:val="0"/>
              <w:pBdr>
                <w:top w:val="nil"/>
                <w:left w:val="nil"/>
                <w:bottom w:val="nil"/>
                <w:right w:val="nil"/>
                <w:between w:val="nil"/>
              </w:pBdr>
              <w:spacing w:line="229" w:lineRule="auto"/>
              <w:ind w:left="121" w:right="759" w:firstLine="7"/>
              <w:rPr>
                <w:i/>
                <w:iCs/>
                <w:color w:val="000000"/>
                <w:sz w:val="18"/>
                <w:szCs w:val="18"/>
              </w:rPr>
            </w:pPr>
            <w:r>
              <w:rPr>
                <w:i/>
                <w:iCs/>
                <w:color w:val="000000"/>
                <w:sz w:val="18"/>
                <w:szCs w:val="18"/>
              </w:rPr>
              <w:t>Navedite in pojasnite odstopanja med realiziranimi in načrtovanimi stroški projekta ter navedite morebitne druge komentarje in pojasnila v zvezi s finančnim poročilom.</w:t>
            </w:r>
          </w:p>
          <w:p w14:paraId="783A5255" w14:textId="77777777" w:rsidR="00303341" w:rsidRDefault="00303341">
            <w:pPr>
              <w:widowControl w:val="0"/>
              <w:pBdr>
                <w:top w:val="nil"/>
                <w:left w:val="nil"/>
                <w:bottom w:val="nil"/>
                <w:right w:val="nil"/>
                <w:between w:val="nil"/>
              </w:pBdr>
              <w:spacing w:line="229" w:lineRule="auto"/>
              <w:ind w:left="121" w:right="759" w:firstLine="7"/>
              <w:rPr>
                <w:i/>
                <w:iCs/>
                <w:color w:val="000000"/>
                <w:sz w:val="18"/>
                <w:szCs w:val="18"/>
              </w:rPr>
            </w:pPr>
          </w:p>
          <w:p w14:paraId="3BF7AC4A" w14:textId="77777777" w:rsidR="00303341" w:rsidRPr="00303341" w:rsidRDefault="00303341" w:rsidP="00303341">
            <w:pPr>
              <w:pStyle w:val="Navadensplet"/>
              <w:jc w:val="both"/>
              <w:rPr>
                <w:rFonts w:ascii="Arial" w:eastAsia="Arial" w:hAnsi="Arial" w:cs="Arial"/>
                <w:sz w:val="20"/>
                <w:szCs w:val="20"/>
              </w:rPr>
            </w:pPr>
            <w:r w:rsidRPr="00303341">
              <w:rPr>
                <w:rFonts w:ascii="Arial" w:eastAsia="Arial" w:hAnsi="Arial" w:cs="Arial"/>
                <w:sz w:val="20"/>
                <w:szCs w:val="20"/>
              </w:rPr>
              <w:t>Pri izvedbi projekta Sklenimo krog so se pojavila manjša odstopanja med načrtovanimi in realiziranimi stroški, ki pa niso vplivala na doseganje ciljev projekta niti na njegovo vsebinsko kakovost.</w:t>
            </w:r>
          </w:p>
          <w:p w14:paraId="27997411" w14:textId="77777777" w:rsidR="00303341" w:rsidRPr="00303341" w:rsidRDefault="00303341" w:rsidP="00303341">
            <w:pPr>
              <w:pStyle w:val="Navadensplet"/>
              <w:jc w:val="both"/>
              <w:rPr>
                <w:rFonts w:ascii="Arial" w:eastAsia="Arial" w:hAnsi="Arial" w:cs="Arial"/>
                <w:sz w:val="20"/>
                <w:szCs w:val="20"/>
              </w:rPr>
            </w:pPr>
            <w:r w:rsidRPr="00303341">
              <w:rPr>
                <w:rFonts w:ascii="Arial" w:eastAsia="Arial" w:hAnsi="Arial" w:cs="Arial"/>
                <w:sz w:val="20"/>
                <w:szCs w:val="20"/>
              </w:rPr>
              <w:t>Pri stroških osebja je realizacija nekoliko presegla prvotno načrtovani delež, saj je bilo zaradi obsega aktivnosti, koordinacije, dela z udeleženci ter zagotavljanja nemotenega poteka projekta potrebno več delovnih ur vodje projekta, kot je bilo sprva predvideno. V končnem finančnem poročilu so kot upravičeni stroški osebja upoštevani le stroški do višine 50 % upravičenih stroškov, skladno z razpisnimi pogoji, presežek pa je bil krit iz lastnih sredstev prijavitelja.</w:t>
            </w:r>
          </w:p>
          <w:p w14:paraId="45067A34" w14:textId="20E25A47" w:rsidR="00303341" w:rsidRDefault="00303341" w:rsidP="00303341">
            <w:pPr>
              <w:pStyle w:val="Navadensplet"/>
              <w:jc w:val="both"/>
              <w:rPr>
                <w:rFonts w:ascii="Arial" w:eastAsia="Arial" w:hAnsi="Arial" w:cs="Arial"/>
                <w:sz w:val="20"/>
                <w:szCs w:val="20"/>
              </w:rPr>
            </w:pPr>
            <w:r w:rsidRPr="00303341">
              <w:rPr>
                <w:rFonts w:ascii="Arial" w:eastAsia="Arial" w:hAnsi="Arial" w:cs="Arial"/>
                <w:sz w:val="20"/>
                <w:szCs w:val="20"/>
              </w:rPr>
              <w:t>Pri stroških za izvajanje projekta so bila sredstva porabljena racionalno in v skladu z dejanskimi potrebami projekta. Del sredstev je bil prerazporejen znotraj kategorije (npr. med opremo in rezervnimi deli), da se je zagotovila učinkovita izvedba aktivnosti, predvsem na področju zbiranja, obnove in ponovne uporabe koles.</w:t>
            </w:r>
          </w:p>
          <w:p w14:paraId="27D4691A" w14:textId="137AA133" w:rsidR="00B02309" w:rsidRPr="00303341" w:rsidRDefault="00B02309" w:rsidP="00303341">
            <w:pPr>
              <w:pStyle w:val="Navadensplet"/>
              <w:jc w:val="both"/>
              <w:rPr>
                <w:rFonts w:ascii="Arial" w:eastAsia="Arial" w:hAnsi="Arial" w:cs="Arial"/>
                <w:sz w:val="20"/>
                <w:szCs w:val="20"/>
              </w:rPr>
            </w:pPr>
            <w:r w:rsidRPr="00B02309">
              <w:rPr>
                <w:rFonts w:ascii="Arial" w:eastAsia="Arial" w:hAnsi="Arial" w:cs="Arial"/>
                <w:sz w:val="20"/>
                <w:szCs w:val="20"/>
              </w:rPr>
              <w:t>Pri enem izmed računov je bil znesek razdeljen na del, ki se nanaša na material, in del, ki se nanaša na opremo, skladno z dejansko vsebino računa in razpisnimi pravili.</w:t>
            </w:r>
          </w:p>
          <w:p w14:paraId="248B086A" w14:textId="77777777" w:rsidR="00303341" w:rsidRPr="00303341" w:rsidRDefault="00303341" w:rsidP="00303341">
            <w:pPr>
              <w:pStyle w:val="Navadensplet"/>
              <w:jc w:val="both"/>
              <w:rPr>
                <w:rFonts w:ascii="Arial" w:eastAsia="Arial" w:hAnsi="Arial" w:cs="Arial"/>
                <w:sz w:val="20"/>
                <w:szCs w:val="20"/>
              </w:rPr>
            </w:pPr>
            <w:r w:rsidRPr="00303341">
              <w:rPr>
                <w:rFonts w:ascii="Arial" w:eastAsia="Arial" w:hAnsi="Arial" w:cs="Arial"/>
                <w:sz w:val="20"/>
                <w:szCs w:val="20"/>
              </w:rPr>
              <w:t>Posredni stroški so obračunani pavšalno v skladu z razpisnimi pravili in ne presegajo dovoljenega deleža 10 % upravičenih stroškov.</w:t>
            </w:r>
          </w:p>
          <w:p w14:paraId="04CE9717" w14:textId="77777777" w:rsidR="00303341" w:rsidRPr="00303341" w:rsidRDefault="00303341" w:rsidP="00303341">
            <w:pPr>
              <w:pStyle w:val="Navadensplet"/>
              <w:jc w:val="both"/>
              <w:rPr>
                <w:rFonts w:ascii="Arial" w:eastAsia="Arial" w:hAnsi="Arial" w:cs="Arial"/>
                <w:sz w:val="20"/>
                <w:szCs w:val="20"/>
              </w:rPr>
            </w:pPr>
            <w:r w:rsidRPr="00303341">
              <w:rPr>
                <w:rFonts w:ascii="Arial" w:eastAsia="Arial" w:hAnsi="Arial" w:cs="Arial"/>
                <w:sz w:val="20"/>
                <w:szCs w:val="20"/>
              </w:rPr>
              <w:t>Skupni znesek upravičenih stroškov ter razmerja med posameznimi kategorijami so v končnem poročilu usklajeni z določili javnega razpisa. Vsa odstopanja so posledica dejanske dinamike izvajanja projekta in so bila pokrita bodisi znotraj dovoljenih razpisnih omejitev bodisi iz lastnih sredstev prijavitelja.</w:t>
            </w:r>
          </w:p>
          <w:p w14:paraId="3BCC5481" w14:textId="64C86E3F" w:rsidR="00303341" w:rsidRDefault="00303341">
            <w:pPr>
              <w:widowControl w:val="0"/>
              <w:pBdr>
                <w:top w:val="nil"/>
                <w:left w:val="nil"/>
                <w:bottom w:val="nil"/>
                <w:right w:val="nil"/>
                <w:between w:val="nil"/>
              </w:pBdr>
              <w:spacing w:line="229" w:lineRule="auto"/>
              <w:ind w:left="121" w:right="759" w:firstLine="7"/>
              <w:rPr>
                <w:i/>
                <w:iCs/>
                <w:color w:val="000000"/>
                <w:sz w:val="18"/>
                <w:szCs w:val="18"/>
              </w:rPr>
            </w:pPr>
          </w:p>
        </w:tc>
      </w:tr>
    </w:tbl>
    <w:p w14:paraId="34FF01FF" w14:textId="77777777" w:rsidR="007657F5" w:rsidRDefault="007657F5">
      <w:pPr>
        <w:widowControl w:val="0"/>
        <w:pBdr>
          <w:top w:val="nil"/>
          <w:left w:val="nil"/>
          <w:bottom w:val="nil"/>
          <w:right w:val="nil"/>
          <w:between w:val="nil"/>
        </w:pBdr>
        <w:rPr>
          <w:color w:val="000000"/>
        </w:rPr>
      </w:pPr>
    </w:p>
    <w:p w14:paraId="35FC6323" w14:textId="77777777" w:rsidR="007657F5" w:rsidRDefault="007657F5">
      <w:pPr>
        <w:widowControl w:val="0"/>
        <w:pBdr>
          <w:top w:val="nil"/>
          <w:left w:val="nil"/>
          <w:bottom w:val="nil"/>
          <w:right w:val="nil"/>
          <w:between w:val="nil"/>
        </w:pBdr>
        <w:rPr>
          <w:color w:val="000000"/>
        </w:rPr>
      </w:pPr>
    </w:p>
    <w:p w14:paraId="2E7404D7" w14:textId="77777777" w:rsidR="007657F5" w:rsidRDefault="003E4DB3">
      <w:pPr>
        <w:widowControl w:val="0"/>
        <w:pBdr>
          <w:top w:val="nil"/>
          <w:left w:val="nil"/>
          <w:bottom w:val="nil"/>
          <w:right w:val="nil"/>
          <w:between w:val="nil"/>
        </w:pBdr>
        <w:spacing w:line="240" w:lineRule="auto"/>
        <w:ind w:right="285"/>
        <w:jc w:val="right"/>
        <w:rPr>
          <w:color w:val="000000"/>
          <w:sz w:val="16"/>
          <w:szCs w:val="16"/>
        </w:rPr>
      </w:pPr>
      <w:r>
        <w:rPr>
          <w:color w:val="000000"/>
          <w:sz w:val="16"/>
          <w:szCs w:val="16"/>
        </w:rPr>
        <w:t xml:space="preserve">Zaključno poročilo OP-NVO24 Stran 8 </w:t>
      </w:r>
    </w:p>
    <w:p w14:paraId="33EA7EC1" w14:textId="77777777" w:rsidR="007657F5" w:rsidRDefault="003E4DB3">
      <w:pPr>
        <w:widowControl w:val="0"/>
        <w:pBdr>
          <w:top w:val="nil"/>
          <w:left w:val="nil"/>
          <w:bottom w:val="nil"/>
          <w:right w:val="nil"/>
          <w:between w:val="nil"/>
        </w:pBdr>
        <w:spacing w:line="240" w:lineRule="auto"/>
        <w:ind w:left="1086"/>
        <w:rPr>
          <w:b/>
          <w:bCs/>
          <w:color w:val="000000"/>
          <w:shd w:val="clear" w:color="auto" w:fill="F2F2F2"/>
        </w:rPr>
      </w:pPr>
      <w:r>
        <w:rPr>
          <w:b/>
          <w:bCs/>
          <w:color w:val="000000"/>
          <w:shd w:val="clear" w:color="auto" w:fill="F2F2F2"/>
        </w:rPr>
        <w:t xml:space="preserve">SEZNAM PRILOG </w:t>
      </w:r>
    </w:p>
    <w:tbl>
      <w:tblPr>
        <w:tblStyle w:val="af2"/>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143ED5DD" w14:textId="77777777">
        <w:trPr>
          <w:trHeight w:val="494"/>
        </w:trPr>
        <w:tc>
          <w:tcPr>
            <w:tcW w:w="9810" w:type="dxa"/>
            <w:shd w:val="clear" w:color="auto" w:fill="auto"/>
            <w:tcMar>
              <w:top w:w="100" w:type="dxa"/>
              <w:left w:w="100" w:type="dxa"/>
              <w:bottom w:w="100" w:type="dxa"/>
              <w:right w:w="100" w:type="dxa"/>
            </w:tcMar>
          </w:tcPr>
          <w:p w14:paraId="460D7300"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t xml:space="preserve">Seznam vsebinskih prilog  </w:t>
            </w:r>
          </w:p>
          <w:p w14:paraId="0D01AC62" w14:textId="77777777" w:rsidR="007657F5" w:rsidRDefault="003E4DB3">
            <w:pPr>
              <w:widowControl w:val="0"/>
              <w:pBdr>
                <w:top w:val="nil"/>
                <w:left w:val="nil"/>
                <w:bottom w:val="nil"/>
                <w:right w:val="nil"/>
                <w:between w:val="nil"/>
              </w:pBdr>
              <w:spacing w:line="240" w:lineRule="auto"/>
              <w:ind w:left="128"/>
              <w:rPr>
                <w:color w:val="000000"/>
                <w:sz w:val="19"/>
                <w:szCs w:val="19"/>
                <w:shd w:val="clear" w:color="auto" w:fill="F2F2F2"/>
              </w:rPr>
            </w:pPr>
            <w:r>
              <w:rPr>
                <w:color w:val="000000"/>
                <w:sz w:val="19"/>
                <w:szCs w:val="19"/>
                <w:shd w:val="clear" w:color="auto" w:fill="F2F2F2"/>
              </w:rPr>
              <w:t>(dokazila o izvedenih aktivnostih – pri vsakem dokazilu v oklepaju navedite oznako delovnega sklopa)</w:t>
            </w:r>
          </w:p>
        </w:tc>
      </w:tr>
    </w:tbl>
    <w:p w14:paraId="499F43D8" w14:textId="77777777" w:rsidR="007657F5" w:rsidRDefault="007657F5">
      <w:pPr>
        <w:widowControl w:val="0"/>
        <w:pBdr>
          <w:top w:val="nil"/>
          <w:left w:val="nil"/>
          <w:bottom w:val="nil"/>
          <w:right w:val="nil"/>
          <w:between w:val="nil"/>
        </w:pBdr>
        <w:rPr>
          <w:color w:val="000000"/>
        </w:rPr>
      </w:pPr>
    </w:p>
    <w:p w14:paraId="7DFA9706" w14:textId="77777777" w:rsidR="007657F5" w:rsidRDefault="007657F5">
      <w:pPr>
        <w:widowControl w:val="0"/>
        <w:pBdr>
          <w:top w:val="nil"/>
          <w:left w:val="nil"/>
          <w:bottom w:val="nil"/>
          <w:right w:val="nil"/>
          <w:between w:val="nil"/>
        </w:pBdr>
        <w:rPr>
          <w:color w:val="000000"/>
        </w:rPr>
      </w:pPr>
    </w:p>
    <w:p w14:paraId="1180AE0E" w14:textId="37593488" w:rsidR="007657F5" w:rsidRDefault="003E4DB3">
      <w:pPr>
        <w:widowControl w:val="0"/>
        <w:pBdr>
          <w:top w:val="nil"/>
          <w:left w:val="nil"/>
          <w:bottom w:val="nil"/>
          <w:right w:val="nil"/>
          <w:between w:val="nil"/>
        </w:pBdr>
        <w:spacing w:line="240" w:lineRule="auto"/>
        <w:ind w:left="903"/>
        <w:rPr>
          <w:color w:val="000000"/>
          <w:sz w:val="19"/>
          <w:szCs w:val="19"/>
        </w:rPr>
      </w:pPr>
      <w:r>
        <w:rPr>
          <w:color w:val="000000"/>
          <w:sz w:val="19"/>
          <w:szCs w:val="19"/>
        </w:rPr>
        <w:t xml:space="preserve">1. </w:t>
      </w:r>
      <w:r w:rsidR="00A860A4">
        <w:t>Bilten MKM 2024–2025</w:t>
      </w:r>
    </w:p>
    <w:p w14:paraId="10A1FFB8" w14:textId="5290F75D" w:rsidR="007657F5" w:rsidRDefault="003E4DB3">
      <w:pPr>
        <w:widowControl w:val="0"/>
        <w:pBdr>
          <w:top w:val="nil"/>
          <w:left w:val="nil"/>
          <w:bottom w:val="nil"/>
          <w:right w:val="nil"/>
          <w:between w:val="nil"/>
        </w:pBdr>
        <w:spacing w:before="57" w:line="240" w:lineRule="auto"/>
        <w:ind w:left="888"/>
        <w:rPr>
          <w:color w:val="000000"/>
          <w:sz w:val="19"/>
          <w:szCs w:val="19"/>
        </w:rPr>
      </w:pPr>
      <w:r>
        <w:rPr>
          <w:color w:val="000000"/>
          <w:sz w:val="19"/>
          <w:szCs w:val="19"/>
        </w:rPr>
        <w:lastRenderedPageBreak/>
        <w:t xml:space="preserve">2. </w:t>
      </w:r>
      <w:r w:rsidR="00A860A4">
        <w:t>Plakat – Sklenimo krog</w:t>
      </w:r>
    </w:p>
    <w:p w14:paraId="31DBE4E6" w14:textId="668A5E2B" w:rsidR="007657F5" w:rsidRDefault="003E4DB3">
      <w:pPr>
        <w:widowControl w:val="0"/>
        <w:pBdr>
          <w:top w:val="nil"/>
          <w:left w:val="nil"/>
          <w:bottom w:val="nil"/>
          <w:right w:val="nil"/>
          <w:between w:val="nil"/>
        </w:pBdr>
        <w:spacing w:before="57" w:line="240" w:lineRule="auto"/>
        <w:ind w:left="890"/>
        <w:rPr>
          <w:color w:val="000000"/>
          <w:sz w:val="19"/>
          <w:szCs w:val="19"/>
        </w:rPr>
      </w:pPr>
      <w:r>
        <w:rPr>
          <w:color w:val="000000"/>
          <w:sz w:val="19"/>
          <w:szCs w:val="19"/>
        </w:rPr>
        <w:t xml:space="preserve">3. </w:t>
      </w:r>
      <w:r w:rsidR="00A860A4">
        <w:t>Predstavitveni dokument (PPT) – Sklenimo krog</w:t>
      </w:r>
    </w:p>
    <w:p w14:paraId="5BE92817" w14:textId="4354896F" w:rsidR="007657F5" w:rsidRDefault="003E4DB3">
      <w:pPr>
        <w:widowControl w:val="0"/>
        <w:pBdr>
          <w:top w:val="nil"/>
          <w:left w:val="nil"/>
          <w:bottom w:val="nil"/>
          <w:right w:val="nil"/>
          <w:between w:val="nil"/>
        </w:pBdr>
        <w:spacing w:before="57" w:line="240" w:lineRule="auto"/>
        <w:ind w:left="888"/>
        <w:rPr>
          <w:color w:val="000000"/>
          <w:sz w:val="19"/>
          <w:szCs w:val="19"/>
        </w:rPr>
      </w:pPr>
      <w:r>
        <w:rPr>
          <w:color w:val="000000"/>
          <w:sz w:val="19"/>
          <w:szCs w:val="19"/>
        </w:rPr>
        <w:t xml:space="preserve">4. </w:t>
      </w:r>
      <w:r w:rsidR="00A860A4">
        <w:t>Priloga 1: Končno vsebinsko poročilo projekta Sklenimo krog</w:t>
      </w:r>
    </w:p>
    <w:p w14:paraId="1AB3E0B6" w14:textId="26F0D71D" w:rsidR="007657F5" w:rsidRDefault="003E4DB3">
      <w:pPr>
        <w:widowControl w:val="0"/>
        <w:pBdr>
          <w:top w:val="nil"/>
          <w:left w:val="nil"/>
          <w:bottom w:val="nil"/>
          <w:right w:val="nil"/>
          <w:between w:val="nil"/>
        </w:pBdr>
        <w:spacing w:before="60" w:line="240" w:lineRule="auto"/>
        <w:ind w:left="889"/>
        <w:rPr>
          <w:color w:val="000000"/>
          <w:sz w:val="19"/>
          <w:szCs w:val="19"/>
        </w:rPr>
      </w:pPr>
      <w:r>
        <w:rPr>
          <w:color w:val="000000"/>
          <w:sz w:val="19"/>
          <w:szCs w:val="19"/>
        </w:rPr>
        <w:t xml:space="preserve">5. </w:t>
      </w:r>
      <w:r w:rsidR="00A860A4">
        <w:t>Priloga 2: Seznam obnovljenih koles</w:t>
      </w:r>
    </w:p>
    <w:p w14:paraId="01C05E3E" w14:textId="03C33CD2" w:rsidR="007657F5" w:rsidRDefault="003E4DB3">
      <w:pPr>
        <w:widowControl w:val="0"/>
        <w:pBdr>
          <w:top w:val="nil"/>
          <w:left w:val="nil"/>
          <w:bottom w:val="nil"/>
          <w:right w:val="nil"/>
          <w:between w:val="nil"/>
        </w:pBdr>
        <w:spacing w:before="57" w:line="240" w:lineRule="auto"/>
        <w:ind w:left="890"/>
        <w:rPr>
          <w:color w:val="000000"/>
          <w:sz w:val="19"/>
          <w:szCs w:val="19"/>
        </w:rPr>
      </w:pPr>
      <w:r>
        <w:rPr>
          <w:color w:val="000000"/>
          <w:sz w:val="19"/>
          <w:szCs w:val="19"/>
        </w:rPr>
        <w:t xml:space="preserve">6. </w:t>
      </w:r>
      <w:r w:rsidR="00A860A4">
        <w:t>Nalepka Eko sklad – Sklenimo krog (2025-01)</w:t>
      </w:r>
    </w:p>
    <w:p w14:paraId="4FD03CF7" w14:textId="7400E9E6" w:rsidR="007657F5" w:rsidRDefault="003E4DB3">
      <w:pPr>
        <w:widowControl w:val="0"/>
        <w:pBdr>
          <w:top w:val="nil"/>
          <w:left w:val="nil"/>
          <w:bottom w:val="nil"/>
          <w:right w:val="nil"/>
          <w:between w:val="nil"/>
        </w:pBdr>
        <w:spacing w:before="57" w:line="240" w:lineRule="auto"/>
        <w:ind w:left="903"/>
        <w:rPr>
          <w:color w:val="000000"/>
          <w:sz w:val="19"/>
          <w:szCs w:val="19"/>
        </w:rPr>
      </w:pPr>
      <w:r>
        <w:rPr>
          <w:color w:val="000000"/>
          <w:sz w:val="19"/>
          <w:szCs w:val="19"/>
        </w:rPr>
        <w:t xml:space="preserve"> </w:t>
      </w:r>
    </w:p>
    <w:tbl>
      <w:tblPr>
        <w:tblStyle w:val="af3"/>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1F0B9665" w14:textId="77777777">
        <w:trPr>
          <w:trHeight w:val="722"/>
        </w:trPr>
        <w:tc>
          <w:tcPr>
            <w:tcW w:w="9810" w:type="dxa"/>
            <w:shd w:val="clear" w:color="auto" w:fill="auto"/>
            <w:tcMar>
              <w:top w:w="100" w:type="dxa"/>
              <w:left w:w="100" w:type="dxa"/>
              <w:bottom w:w="100" w:type="dxa"/>
              <w:right w:w="100" w:type="dxa"/>
            </w:tcMar>
          </w:tcPr>
          <w:p w14:paraId="02BFB75C" w14:textId="77777777" w:rsidR="007657F5" w:rsidRDefault="003E4DB3">
            <w:pPr>
              <w:widowControl w:val="0"/>
              <w:pBdr>
                <w:top w:val="nil"/>
                <w:left w:val="nil"/>
                <w:bottom w:val="nil"/>
                <w:right w:val="nil"/>
                <w:between w:val="nil"/>
              </w:pBdr>
              <w:spacing w:line="240" w:lineRule="auto"/>
              <w:ind w:left="123"/>
              <w:rPr>
                <w:b/>
                <w:bCs/>
                <w:color w:val="000000"/>
                <w:shd w:val="clear" w:color="auto" w:fill="F2F2F2"/>
              </w:rPr>
            </w:pPr>
            <w:r>
              <w:rPr>
                <w:b/>
                <w:bCs/>
                <w:color w:val="000000"/>
                <w:shd w:val="clear" w:color="auto" w:fill="F2F2F2"/>
              </w:rPr>
              <w:t xml:space="preserve">Seznam finančnih prilog  </w:t>
            </w:r>
          </w:p>
          <w:p w14:paraId="0FE9FFEB" w14:textId="77777777" w:rsidR="007657F5" w:rsidRDefault="003E4DB3">
            <w:pPr>
              <w:widowControl w:val="0"/>
              <w:pBdr>
                <w:top w:val="nil"/>
                <w:left w:val="nil"/>
                <w:bottom w:val="nil"/>
                <w:right w:val="nil"/>
                <w:between w:val="nil"/>
              </w:pBdr>
              <w:spacing w:line="231" w:lineRule="auto"/>
              <w:ind w:left="128" w:right="266" w:hanging="1"/>
              <w:rPr>
                <w:color w:val="000000"/>
                <w:sz w:val="19"/>
                <w:szCs w:val="19"/>
                <w:shd w:val="clear" w:color="auto" w:fill="F2F2F2"/>
              </w:rPr>
            </w:pPr>
            <w:r>
              <w:rPr>
                <w:color w:val="000000"/>
                <w:sz w:val="19"/>
                <w:szCs w:val="19"/>
                <w:shd w:val="clear" w:color="auto" w:fill="F2F2F2"/>
              </w:rPr>
              <w:t>(dokazila za izkazovanje stroškov po kategorijah upravičenih stroškov v skladu z razpisno dokumentacijo – iz vsakega dokazila mora biti razviden naziv plačnika, tj. upravičenca ali projektnega partnerja)</w:t>
            </w:r>
          </w:p>
        </w:tc>
      </w:tr>
    </w:tbl>
    <w:p w14:paraId="1A9557C4" w14:textId="77777777" w:rsidR="007657F5" w:rsidRDefault="007657F5">
      <w:pPr>
        <w:widowControl w:val="0"/>
        <w:pBdr>
          <w:top w:val="nil"/>
          <w:left w:val="nil"/>
          <w:bottom w:val="nil"/>
          <w:right w:val="nil"/>
          <w:between w:val="nil"/>
        </w:pBdr>
        <w:rPr>
          <w:color w:val="000000"/>
        </w:rPr>
      </w:pPr>
    </w:p>
    <w:p w14:paraId="6E54C115" w14:textId="77777777" w:rsidR="007657F5" w:rsidRDefault="007657F5">
      <w:pPr>
        <w:widowControl w:val="0"/>
        <w:pBdr>
          <w:top w:val="nil"/>
          <w:left w:val="nil"/>
          <w:bottom w:val="nil"/>
          <w:right w:val="nil"/>
          <w:between w:val="nil"/>
        </w:pBdr>
        <w:rPr>
          <w:color w:val="000000"/>
        </w:rPr>
      </w:pPr>
    </w:p>
    <w:tbl>
      <w:tblPr>
        <w:tblStyle w:val="af4"/>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06998240" w14:textId="77777777">
        <w:trPr>
          <w:trHeight w:val="422"/>
        </w:trPr>
        <w:tc>
          <w:tcPr>
            <w:tcW w:w="9810" w:type="dxa"/>
            <w:shd w:val="clear" w:color="auto" w:fill="auto"/>
            <w:tcMar>
              <w:top w:w="100" w:type="dxa"/>
              <w:left w:w="100" w:type="dxa"/>
              <w:bottom w:w="100" w:type="dxa"/>
              <w:right w:w="100" w:type="dxa"/>
            </w:tcMar>
          </w:tcPr>
          <w:p w14:paraId="44803C63" w14:textId="77777777" w:rsidR="007657F5" w:rsidRDefault="003E4DB3">
            <w:pPr>
              <w:widowControl w:val="0"/>
              <w:pBdr>
                <w:top w:val="nil"/>
                <w:left w:val="nil"/>
                <w:bottom w:val="nil"/>
                <w:right w:val="nil"/>
                <w:between w:val="nil"/>
              </w:pBdr>
              <w:spacing w:line="240" w:lineRule="auto"/>
              <w:ind w:left="123"/>
              <w:rPr>
                <w:b/>
                <w:bCs/>
                <w:color w:val="000000"/>
              </w:rPr>
            </w:pPr>
            <w:r>
              <w:rPr>
                <w:b/>
                <w:bCs/>
                <w:color w:val="000000"/>
              </w:rPr>
              <w:t>Stroški osebja na projektu</w:t>
            </w:r>
          </w:p>
        </w:tc>
      </w:tr>
    </w:tbl>
    <w:p w14:paraId="4A269463" w14:textId="77777777" w:rsidR="007657F5" w:rsidRDefault="007657F5">
      <w:pPr>
        <w:widowControl w:val="0"/>
        <w:pBdr>
          <w:top w:val="nil"/>
          <w:left w:val="nil"/>
          <w:bottom w:val="nil"/>
          <w:right w:val="nil"/>
          <w:between w:val="nil"/>
        </w:pBdr>
        <w:rPr>
          <w:color w:val="000000"/>
        </w:rPr>
      </w:pPr>
    </w:p>
    <w:p w14:paraId="45176A37" w14:textId="77777777" w:rsidR="007657F5" w:rsidRDefault="007657F5">
      <w:pPr>
        <w:widowControl w:val="0"/>
        <w:pBdr>
          <w:top w:val="nil"/>
          <w:left w:val="nil"/>
          <w:bottom w:val="nil"/>
          <w:right w:val="nil"/>
          <w:between w:val="nil"/>
        </w:pBdr>
        <w:rPr>
          <w:color w:val="000000"/>
        </w:rPr>
      </w:pPr>
    </w:p>
    <w:p w14:paraId="2E528810" w14:textId="77777777" w:rsidR="007657F5" w:rsidRDefault="003E4DB3">
      <w:pPr>
        <w:widowControl w:val="0"/>
        <w:pBdr>
          <w:top w:val="nil"/>
          <w:left w:val="nil"/>
          <w:bottom w:val="nil"/>
          <w:right w:val="nil"/>
          <w:between w:val="nil"/>
        </w:pBdr>
        <w:spacing w:line="240" w:lineRule="auto"/>
        <w:ind w:left="538"/>
        <w:rPr>
          <w:b/>
          <w:bCs/>
          <w:color w:val="000000"/>
          <w:sz w:val="19"/>
          <w:szCs w:val="19"/>
        </w:rPr>
      </w:pPr>
      <w:r>
        <w:rPr>
          <w:b/>
          <w:bCs/>
          <w:color w:val="000000"/>
          <w:sz w:val="19"/>
          <w:szCs w:val="19"/>
        </w:rPr>
        <w:t xml:space="preserve">Pogodbe o zaposlitvi </w:t>
      </w:r>
    </w:p>
    <w:p w14:paraId="76BD54AB" w14:textId="07E9E651" w:rsidR="007657F5" w:rsidRDefault="003E4DB3" w:rsidP="00F653A7">
      <w:pPr>
        <w:widowControl w:val="0"/>
        <w:pBdr>
          <w:top w:val="nil"/>
          <w:left w:val="nil"/>
          <w:bottom w:val="nil"/>
          <w:right w:val="nil"/>
          <w:between w:val="nil"/>
        </w:pBdr>
        <w:spacing w:line="240" w:lineRule="auto"/>
        <w:ind w:left="543"/>
        <w:rPr>
          <w:color w:val="000000"/>
          <w:sz w:val="19"/>
          <w:szCs w:val="19"/>
        </w:rPr>
      </w:pPr>
      <w:r>
        <w:rPr>
          <w:color w:val="000000"/>
          <w:sz w:val="19"/>
          <w:szCs w:val="19"/>
        </w:rPr>
        <w:t xml:space="preserve">1. </w:t>
      </w:r>
      <w:r w:rsidR="00F653A7" w:rsidRPr="00F653A7">
        <w:rPr>
          <w:color w:val="000000"/>
          <w:sz w:val="19"/>
          <w:szCs w:val="19"/>
        </w:rPr>
        <w:t>Pogodba o zaposlitvi - Andrej - 2025</w:t>
      </w:r>
    </w:p>
    <w:p w14:paraId="58660CA5" w14:textId="75CD4CF1" w:rsidR="007657F5" w:rsidRDefault="007657F5" w:rsidP="00F653A7">
      <w:pPr>
        <w:widowControl w:val="0"/>
        <w:pBdr>
          <w:top w:val="nil"/>
          <w:left w:val="nil"/>
          <w:bottom w:val="nil"/>
          <w:right w:val="nil"/>
          <w:between w:val="nil"/>
        </w:pBdr>
        <w:spacing w:before="31" w:line="240" w:lineRule="auto"/>
        <w:rPr>
          <w:color w:val="000000"/>
          <w:sz w:val="19"/>
          <w:szCs w:val="19"/>
        </w:rPr>
      </w:pPr>
    </w:p>
    <w:p w14:paraId="5DFFFEC4" w14:textId="77777777" w:rsidR="007657F5" w:rsidRDefault="003E4DB3">
      <w:pPr>
        <w:widowControl w:val="0"/>
        <w:pBdr>
          <w:top w:val="nil"/>
          <w:left w:val="nil"/>
          <w:bottom w:val="nil"/>
          <w:right w:val="nil"/>
          <w:between w:val="nil"/>
        </w:pBdr>
        <w:spacing w:before="233" w:line="231" w:lineRule="auto"/>
        <w:ind w:left="528" w:right="643"/>
        <w:rPr>
          <w:color w:val="000000"/>
          <w:sz w:val="19"/>
          <w:szCs w:val="19"/>
        </w:rPr>
      </w:pPr>
      <w:r>
        <w:rPr>
          <w:b/>
          <w:bCs/>
          <w:color w:val="000000"/>
          <w:sz w:val="19"/>
          <w:szCs w:val="19"/>
        </w:rPr>
        <w:t xml:space="preserve">Aneksi ali sklepi za delo na projektu (v primeru, ko delo na projektu ni opredeljeno že v pogodbi) </w:t>
      </w:r>
      <w:r>
        <w:rPr>
          <w:color w:val="000000"/>
          <w:sz w:val="19"/>
          <w:szCs w:val="19"/>
        </w:rPr>
        <w:t xml:space="preserve">4. </w:t>
      </w:r>
    </w:p>
    <w:p w14:paraId="40DD8377" w14:textId="23A055C1" w:rsidR="007657F5" w:rsidRDefault="00F653A7">
      <w:pPr>
        <w:widowControl w:val="0"/>
        <w:pBdr>
          <w:top w:val="nil"/>
          <w:left w:val="nil"/>
          <w:bottom w:val="nil"/>
          <w:right w:val="nil"/>
          <w:between w:val="nil"/>
        </w:pBdr>
        <w:spacing w:before="39" w:line="240" w:lineRule="auto"/>
        <w:ind w:left="529"/>
        <w:rPr>
          <w:color w:val="000000"/>
          <w:sz w:val="19"/>
          <w:szCs w:val="19"/>
        </w:rPr>
      </w:pPr>
      <w:r>
        <w:rPr>
          <w:color w:val="000000"/>
          <w:sz w:val="19"/>
          <w:szCs w:val="19"/>
        </w:rPr>
        <w:t>2</w:t>
      </w:r>
      <w:r w:rsidR="003E4DB3">
        <w:rPr>
          <w:color w:val="000000"/>
          <w:sz w:val="19"/>
          <w:szCs w:val="19"/>
        </w:rPr>
        <w:t xml:space="preserve">. </w:t>
      </w:r>
      <w:r w:rsidRPr="00F653A7">
        <w:rPr>
          <w:color w:val="000000"/>
          <w:sz w:val="19"/>
          <w:szCs w:val="19"/>
        </w:rPr>
        <w:t>Sklep za delo na projektu - Andrej - 2025</w:t>
      </w:r>
    </w:p>
    <w:p w14:paraId="0D09330B" w14:textId="5906938B" w:rsidR="007657F5" w:rsidRDefault="003E4DB3">
      <w:pPr>
        <w:widowControl w:val="0"/>
        <w:pBdr>
          <w:top w:val="nil"/>
          <w:left w:val="nil"/>
          <w:bottom w:val="nil"/>
          <w:right w:val="nil"/>
          <w:between w:val="nil"/>
        </w:pBdr>
        <w:spacing w:before="31" w:line="240" w:lineRule="auto"/>
        <w:ind w:left="530"/>
        <w:rPr>
          <w:color w:val="000000"/>
          <w:sz w:val="19"/>
          <w:szCs w:val="19"/>
        </w:rPr>
      </w:pPr>
      <w:r>
        <w:rPr>
          <w:color w:val="000000"/>
          <w:sz w:val="19"/>
          <w:szCs w:val="19"/>
        </w:rPr>
        <w:t xml:space="preserve">. </w:t>
      </w:r>
    </w:p>
    <w:p w14:paraId="34F7D310" w14:textId="77777777" w:rsidR="007657F5" w:rsidRDefault="003E4DB3">
      <w:pPr>
        <w:widowControl w:val="0"/>
        <w:pBdr>
          <w:top w:val="nil"/>
          <w:left w:val="nil"/>
          <w:bottom w:val="nil"/>
          <w:right w:val="nil"/>
          <w:between w:val="nil"/>
        </w:pBdr>
        <w:spacing w:before="233" w:line="240" w:lineRule="auto"/>
        <w:ind w:left="538"/>
        <w:rPr>
          <w:b/>
          <w:bCs/>
          <w:color w:val="000000"/>
          <w:sz w:val="19"/>
          <w:szCs w:val="19"/>
        </w:rPr>
      </w:pPr>
      <w:r>
        <w:rPr>
          <w:b/>
          <w:bCs/>
          <w:color w:val="000000"/>
          <w:sz w:val="19"/>
          <w:szCs w:val="19"/>
        </w:rPr>
        <w:t xml:space="preserve">Evidence opravljenega dela zaposlenih na projektu (mesečne časovnice) </w:t>
      </w:r>
    </w:p>
    <w:p w14:paraId="1EDDDF49" w14:textId="77777777" w:rsidR="00F653A7" w:rsidRDefault="00F653A7" w:rsidP="00F653A7">
      <w:pPr>
        <w:widowControl w:val="0"/>
        <w:pBdr>
          <w:top w:val="nil"/>
          <w:left w:val="nil"/>
          <w:bottom w:val="nil"/>
          <w:right w:val="nil"/>
          <w:between w:val="nil"/>
        </w:pBdr>
        <w:spacing w:line="240" w:lineRule="auto"/>
        <w:ind w:left="530"/>
        <w:rPr>
          <w:color w:val="000000"/>
          <w:sz w:val="19"/>
          <w:szCs w:val="19"/>
        </w:rPr>
      </w:pPr>
      <w:r>
        <w:rPr>
          <w:color w:val="000000"/>
          <w:sz w:val="19"/>
          <w:szCs w:val="19"/>
        </w:rPr>
        <w:t>3</w:t>
      </w:r>
      <w:r w:rsidR="003E4DB3">
        <w:rPr>
          <w:color w:val="000000"/>
          <w:sz w:val="19"/>
          <w:szCs w:val="19"/>
        </w:rPr>
        <w:t xml:space="preserve">. </w:t>
      </w:r>
      <w:r w:rsidRPr="00F653A7">
        <w:rPr>
          <w:color w:val="000000"/>
          <w:sz w:val="19"/>
          <w:szCs w:val="19"/>
        </w:rPr>
        <w:t>MESEČNA ČASOVNICA-01-2025</w:t>
      </w:r>
    </w:p>
    <w:p w14:paraId="29381673" w14:textId="4A8C6447" w:rsidR="007657F5" w:rsidRDefault="00F653A7" w:rsidP="00F653A7">
      <w:pPr>
        <w:widowControl w:val="0"/>
        <w:pBdr>
          <w:top w:val="nil"/>
          <w:left w:val="nil"/>
          <w:bottom w:val="nil"/>
          <w:right w:val="nil"/>
          <w:between w:val="nil"/>
        </w:pBdr>
        <w:spacing w:line="240" w:lineRule="auto"/>
        <w:ind w:left="530"/>
        <w:rPr>
          <w:color w:val="000000"/>
          <w:sz w:val="19"/>
          <w:szCs w:val="19"/>
        </w:rPr>
      </w:pPr>
      <w:r>
        <w:rPr>
          <w:color w:val="000000"/>
          <w:sz w:val="19"/>
          <w:szCs w:val="19"/>
        </w:rPr>
        <w:t xml:space="preserve">4. </w:t>
      </w:r>
      <w:r w:rsidRPr="00F653A7">
        <w:rPr>
          <w:color w:val="000000"/>
          <w:sz w:val="19"/>
          <w:szCs w:val="19"/>
        </w:rPr>
        <w:t>MESEČNA ČASOVNICA-0</w:t>
      </w:r>
      <w:r>
        <w:rPr>
          <w:color w:val="000000"/>
          <w:sz w:val="19"/>
          <w:szCs w:val="19"/>
        </w:rPr>
        <w:t>2</w:t>
      </w:r>
      <w:r w:rsidRPr="00F653A7">
        <w:rPr>
          <w:color w:val="000000"/>
          <w:sz w:val="19"/>
          <w:szCs w:val="19"/>
        </w:rPr>
        <w:t>-2025</w:t>
      </w:r>
      <w:r w:rsidR="003E4DB3">
        <w:rPr>
          <w:color w:val="000000"/>
          <w:sz w:val="19"/>
          <w:szCs w:val="19"/>
        </w:rPr>
        <w:t xml:space="preserve"> </w:t>
      </w:r>
    </w:p>
    <w:p w14:paraId="095CE813" w14:textId="76AE54B6"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5.</w:t>
      </w:r>
      <w:r w:rsidRPr="00F653A7">
        <w:t xml:space="preserve"> </w:t>
      </w:r>
      <w:r w:rsidRPr="00F653A7">
        <w:rPr>
          <w:color w:val="000000"/>
          <w:sz w:val="19"/>
          <w:szCs w:val="19"/>
        </w:rPr>
        <w:t>MESEČNA ČASOVNICA-0</w:t>
      </w:r>
      <w:r>
        <w:rPr>
          <w:color w:val="000000"/>
          <w:sz w:val="19"/>
          <w:szCs w:val="19"/>
        </w:rPr>
        <w:t>3</w:t>
      </w:r>
      <w:r w:rsidRPr="00F653A7">
        <w:rPr>
          <w:color w:val="000000"/>
          <w:sz w:val="19"/>
          <w:szCs w:val="19"/>
        </w:rPr>
        <w:t>-2025</w:t>
      </w:r>
    </w:p>
    <w:p w14:paraId="4194FAE8" w14:textId="0113E833"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6.</w:t>
      </w:r>
      <w:r w:rsidRPr="00F653A7">
        <w:t xml:space="preserve"> </w:t>
      </w:r>
      <w:r w:rsidRPr="00F653A7">
        <w:rPr>
          <w:color w:val="000000"/>
          <w:sz w:val="19"/>
          <w:szCs w:val="19"/>
        </w:rPr>
        <w:t>MESEČNA ČASOVNICA-0</w:t>
      </w:r>
      <w:r>
        <w:rPr>
          <w:color w:val="000000"/>
          <w:sz w:val="19"/>
          <w:szCs w:val="19"/>
        </w:rPr>
        <w:t>4</w:t>
      </w:r>
      <w:r w:rsidRPr="00F653A7">
        <w:rPr>
          <w:color w:val="000000"/>
          <w:sz w:val="19"/>
          <w:szCs w:val="19"/>
        </w:rPr>
        <w:t>-2025</w:t>
      </w:r>
    </w:p>
    <w:p w14:paraId="60F8C405" w14:textId="18DD3E60"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7.</w:t>
      </w:r>
      <w:r w:rsidRPr="00F653A7">
        <w:t xml:space="preserve"> </w:t>
      </w:r>
      <w:r w:rsidRPr="00F653A7">
        <w:rPr>
          <w:color w:val="000000"/>
          <w:sz w:val="19"/>
          <w:szCs w:val="19"/>
        </w:rPr>
        <w:t>MESEČNA ČASOVNICA-0</w:t>
      </w:r>
      <w:r>
        <w:rPr>
          <w:color w:val="000000"/>
          <w:sz w:val="19"/>
          <w:szCs w:val="19"/>
        </w:rPr>
        <w:t>5</w:t>
      </w:r>
      <w:r w:rsidRPr="00F653A7">
        <w:rPr>
          <w:color w:val="000000"/>
          <w:sz w:val="19"/>
          <w:szCs w:val="19"/>
        </w:rPr>
        <w:t>-2025</w:t>
      </w:r>
    </w:p>
    <w:p w14:paraId="089FA880" w14:textId="1AE155A4"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8.</w:t>
      </w:r>
      <w:r w:rsidRPr="00F653A7">
        <w:t xml:space="preserve"> </w:t>
      </w:r>
      <w:r w:rsidRPr="00F653A7">
        <w:rPr>
          <w:color w:val="000000"/>
          <w:sz w:val="19"/>
          <w:szCs w:val="19"/>
        </w:rPr>
        <w:t>MESEČNA ČASOVNICA-0</w:t>
      </w:r>
      <w:r>
        <w:rPr>
          <w:color w:val="000000"/>
          <w:sz w:val="19"/>
          <w:szCs w:val="19"/>
        </w:rPr>
        <w:t>6</w:t>
      </w:r>
      <w:r w:rsidRPr="00F653A7">
        <w:rPr>
          <w:color w:val="000000"/>
          <w:sz w:val="19"/>
          <w:szCs w:val="19"/>
        </w:rPr>
        <w:t>-2025</w:t>
      </w:r>
    </w:p>
    <w:p w14:paraId="009F910F" w14:textId="649952AF"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9.</w:t>
      </w:r>
      <w:r w:rsidRPr="00F653A7">
        <w:t xml:space="preserve"> </w:t>
      </w:r>
      <w:r w:rsidRPr="00F653A7">
        <w:rPr>
          <w:color w:val="000000"/>
          <w:sz w:val="19"/>
          <w:szCs w:val="19"/>
        </w:rPr>
        <w:t>MESEČNA ČASOVNICA-0</w:t>
      </w:r>
      <w:r>
        <w:rPr>
          <w:color w:val="000000"/>
          <w:sz w:val="19"/>
          <w:szCs w:val="19"/>
        </w:rPr>
        <w:t>7</w:t>
      </w:r>
      <w:r w:rsidRPr="00F653A7">
        <w:rPr>
          <w:color w:val="000000"/>
          <w:sz w:val="19"/>
          <w:szCs w:val="19"/>
        </w:rPr>
        <w:t>-2025</w:t>
      </w:r>
    </w:p>
    <w:p w14:paraId="0FE9C4AC" w14:textId="230BA629"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10.</w:t>
      </w:r>
      <w:r w:rsidRPr="00F653A7">
        <w:t xml:space="preserve"> </w:t>
      </w:r>
      <w:r w:rsidRPr="00F653A7">
        <w:rPr>
          <w:color w:val="000000"/>
          <w:sz w:val="19"/>
          <w:szCs w:val="19"/>
        </w:rPr>
        <w:t>MESEČNA ČASOVNICA-0</w:t>
      </w:r>
      <w:r>
        <w:rPr>
          <w:color w:val="000000"/>
          <w:sz w:val="19"/>
          <w:szCs w:val="19"/>
        </w:rPr>
        <w:t>8</w:t>
      </w:r>
      <w:r w:rsidRPr="00F653A7">
        <w:rPr>
          <w:color w:val="000000"/>
          <w:sz w:val="19"/>
          <w:szCs w:val="19"/>
        </w:rPr>
        <w:t>-2025</w:t>
      </w:r>
    </w:p>
    <w:p w14:paraId="0D548E0F" w14:textId="77777777"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11.</w:t>
      </w:r>
      <w:r w:rsidRPr="00F653A7">
        <w:t xml:space="preserve"> </w:t>
      </w:r>
      <w:r w:rsidRPr="00F653A7">
        <w:rPr>
          <w:color w:val="000000"/>
          <w:sz w:val="19"/>
          <w:szCs w:val="19"/>
        </w:rPr>
        <w:t>MESEČNA ČASOVNICA-0</w:t>
      </w:r>
      <w:r>
        <w:rPr>
          <w:color w:val="000000"/>
          <w:sz w:val="19"/>
          <w:szCs w:val="19"/>
        </w:rPr>
        <w:t>9</w:t>
      </w:r>
      <w:r w:rsidRPr="00F653A7">
        <w:rPr>
          <w:color w:val="000000"/>
          <w:sz w:val="19"/>
          <w:szCs w:val="19"/>
        </w:rPr>
        <w:t>-2025</w:t>
      </w:r>
    </w:p>
    <w:p w14:paraId="234410C8" w14:textId="77777777" w:rsidR="00F653A7"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12.</w:t>
      </w:r>
      <w:r w:rsidRPr="00F653A7">
        <w:t xml:space="preserve"> </w:t>
      </w:r>
      <w:r w:rsidRPr="00F653A7">
        <w:rPr>
          <w:color w:val="000000"/>
          <w:sz w:val="19"/>
          <w:szCs w:val="19"/>
        </w:rPr>
        <w:t>MESEČNA ČASOVNICA-</w:t>
      </w:r>
      <w:r>
        <w:rPr>
          <w:color w:val="000000"/>
          <w:sz w:val="19"/>
          <w:szCs w:val="19"/>
        </w:rPr>
        <w:t>10</w:t>
      </w:r>
      <w:r w:rsidRPr="00F653A7">
        <w:rPr>
          <w:color w:val="000000"/>
          <w:sz w:val="19"/>
          <w:szCs w:val="19"/>
        </w:rPr>
        <w:t>-2025</w:t>
      </w:r>
    </w:p>
    <w:p w14:paraId="67C211AB" w14:textId="1D11941C" w:rsidR="007657F5" w:rsidRDefault="00F653A7">
      <w:pPr>
        <w:widowControl w:val="0"/>
        <w:pBdr>
          <w:top w:val="nil"/>
          <w:left w:val="nil"/>
          <w:bottom w:val="nil"/>
          <w:right w:val="nil"/>
          <w:between w:val="nil"/>
        </w:pBdr>
        <w:spacing w:before="31" w:line="240" w:lineRule="auto"/>
        <w:ind w:left="531"/>
        <w:rPr>
          <w:color w:val="000000"/>
          <w:sz w:val="19"/>
          <w:szCs w:val="19"/>
        </w:rPr>
      </w:pPr>
      <w:r>
        <w:rPr>
          <w:color w:val="000000"/>
          <w:sz w:val="19"/>
          <w:szCs w:val="19"/>
        </w:rPr>
        <w:t>13.</w:t>
      </w:r>
      <w:r w:rsidRPr="00F653A7">
        <w:t xml:space="preserve"> </w:t>
      </w:r>
      <w:r w:rsidRPr="00F653A7">
        <w:rPr>
          <w:color w:val="000000"/>
          <w:sz w:val="19"/>
          <w:szCs w:val="19"/>
        </w:rPr>
        <w:t>MESEČNA ČASOVNICA-</w:t>
      </w:r>
      <w:r>
        <w:rPr>
          <w:color w:val="000000"/>
          <w:sz w:val="19"/>
          <w:szCs w:val="19"/>
        </w:rPr>
        <w:t>11</w:t>
      </w:r>
      <w:r w:rsidRPr="00F653A7">
        <w:rPr>
          <w:color w:val="000000"/>
          <w:sz w:val="19"/>
          <w:szCs w:val="19"/>
        </w:rPr>
        <w:t>-2025</w:t>
      </w:r>
      <w:r w:rsidR="003E4DB3">
        <w:rPr>
          <w:color w:val="000000"/>
          <w:sz w:val="19"/>
          <w:szCs w:val="19"/>
        </w:rPr>
        <w:t xml:space="preserve"> </w:t>
      </w:r>
    </w:p>
    <w:p w14:paraId="1B2CA96F" w14:textId="77777777" w:rsidR="007657F5" w:rsidRDefault="003E4DB3">
      <w:pPr>
        <w:widowControl w:val="0"/>
        <w:pBdr>
          <w:top w:val="nil"/>
          <w:left w:val="nil"/>
          <w:bottom w:val="nil"/>
          <w:right w:val="nil"/>
          <w:between w:val="nil"/>
        </w:pBdr>
        <w:spacing w:before="230" w:line="240" w:lineRule="auto"/>
        <w:ind w:left="538"/>
        <w:rPr>
          <w:b/>
          <w:bCs/>
          <w:color w:val="000000"/>
          <w:sz w:val="19"/>
          <w:szCs w:val="19"/>
        </w:rPr>
      </w:pPr>
      <w:r>
        <w:rPr>
          <w:b/>
          <w:bCs/>
          <w:color w:val="000000"/>
          <w:sz w:val="19"/>
          <w:szCs w:val="19"/>
        </w:rPr>
        <w:t xml:space="preserve">Plačilne liste zaposlenih </w:t>
      </w:r>
    </w:p>
    <w:p w14:paraId="52150518" w14:textId="3045928D" w:rsidR="007657F5"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14.</w:t>
      </w:r>
      <w:r w:rsidRPr="00F653A7">
        <w:t xml:space="preserve"> </w:t>
      </w:r>
      <w:r w:rsidRPr="00F653A7">
        <w:rPr>
          <w:color w:val="000000"/>
          <w:sz w:val="19"/>
          <w:szCs w:val="19"/>
        </w:rPr>
        <w:t>ANDREJ-2025-01</w:t>
      </w:r>
    </w:p>
    <w:p w14:paraId="17D8763D" w14:textId="35BEA985"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15.</w:t>
      </w:r>
      <w:r w:rsidRPr="00F653A7">
        <w:t xml:space="preserve"> </w:t>
      </w:r>
      <w:r w:rsidRPr="00F653A7">
        <w:rPr>
          <w:color w:val="000000"/>
          <w:sz w:val="19"/>
          <w:szCs w:val="19"/>
        </w:rPr>
        <w:t>ANDREJ-2025-0</w:t>
      </w:r>
      <w:r>
        <w:rPr>
          <w:color w:val="000000"/>
          <w:sz w:val="19"/>
          <w:szCs w:val="19"/>
        </w:rPr>
        <w:t>2</w:t>
      </w:r>
    </w:p>
    <w:p w14:paraId="29E5B460" w14:textId="5E825BF4"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16.</w:t>
      </w:r>
      <w:r w:rsidRPr="00F653A7">
        <w:t xml:space="preserve"> </w:t>
      </w:r>
      <w:r w:rsidRPr="00F653A7">
        <w:rPr>
          <w:color w:val="000000"/>
          <w:sz w:val="19"/>
          <w:szCs w:val="19"/>
        </w:rPr>
        <w:t>ANDREJ-2025-0</w:t>
      </w:r>
      <w:r>
        <w:rPr>
          <w:color w:val="000000"/>
          <w:sz w:val="19"/>
          <w:szCs w:val="19"/>
        </w:rPr>
        <w:t>3</w:t>
      </w:r>
    </w:p>
    <w:p w14:paraId="672BAA5F" w14:textId="2B98CFDA"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17.</w:t>
      </w:r>
      <w:r w:rsidRPr="00F653A7">
        <w:t xml:space="preserve"> </w:t>
      </w:r>
      <w:r w:rsidRPr="00F653A7">
        <w:rPr>
          <w:color w:val="000000"/>
          <w:sz w:val="19"/>
          <w:szCs w:val="19"/>
        </w:rPr>
        <w:t>ANDREJ-2025-0</w:t>
      </w:r>
      <w:r>
        <w:rPr>
          <w:color w:val="000000"/>
          <w:sz w:val="19"/>
          <w:szCs w:val="19"/>
        </w:rPr>
        <w:t>4</w:t>
      </w:r>
    </w:p>
    <w:p w14:paraId="28B9A20B" w14:textId="38318DCE"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18.</w:t>
      </w:r>
      <w:r w:rsidRPr="00F653A7">
        <w:t xml:space="preserve"> </w:t>
      </w:r>
      <w:r w:rsidRPr="00F653A7">
        <w:rPr>
          <w:color w:val="000000"/>
          <w:sz w:val="19"/>
          <w:szCs w:val="19"/>
        </w:rPr>
        <w:t>ANDREJ-2025-0</w:t>
      </w:r>
      <w:r>
        <w:rPr>
          <w:color w:val="000000"/>
          <w:sz w:val="19"/>
          <w:szCs w:val="19"/>
        </w:rPr>
        <w:t>5</w:t>
      </w:r>
    </w:p>
    <w:p w14:paraId="7FF94673" w14:textId="5E6A8ABE"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19.</w:t>
      </w:r>
      <w:r w:rsidRPr="00F653A7">
        <w:t xml:space="preserve"> </w:t>
      </w:r>
      <w:r w:rsidRPr="00F653A7">
        <w:rPr>
          <w:color w:val="000000"/>
          <w:sz w:val="19"/>
          <w:szCs w:val="19"/>
        </w:rPr>
        <w:t>ANDREJ-2025-0</w:t>
      </w:r>
      <w:r>
        <w:rPr>
          <w:color w:val="000000"/>
          <w:sz w:val="19"/>
          <w:szCs w:val="19"/>
        </w:rPr>
        <w:t>6</w:t>
      </w:r>
    </w:p>
    <w:p w14:paraId="33045E14" w14:textId="5CDEFD32"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20.</w:t>
      </w:r>
      <w:r w:rsidRPr="00F653A7">
        <w:t xml:space="preserve"> </w:t>
      </w:r>
      <w:r w:rsidRPr="00F653A7">
        <w:rPr>
          <w:color w:val="000000"/>
          <w:sz w:val="19"/>
          <w:szCs w:val="19"/>
        </w:rPr>
        <w:t>ANDREJ-2025-0</w:t>
      </w:r>
      <w:r>
        <w:rPr>
          <w:color w:val="000000"/>
          <w:sz w:val="19"/>
          <w:szCs w:val="19"/>
        </w:rPr>
        <w:t>7</w:t>
      </w:r>
    </w:p>
    <w:p w14:paraId="69933AA6" w14:textId="02A398BF"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21.</w:t>
      </w:r>
      <w:r w:rsidRPr="00F653A7">
        <w:t xml:space="preserve"> </w:t>
      </w:r>
      <w:r w:rsidRPr="00F653A7">
        <w:rPr>
          <w:color w:val="000000"/>
          <w:sz w:val="19"/>
          <w:szCs w:val="19"/>
        </w:rPr>
        <w:t>ANDREJ-2025-0</w:t>
      </w:r>
      <w:r>
        <w:rPr>
          <w:color w:val="000000"/>
          <w:sz w:val="19"/>
          <w:szCs w:val="19"/>
        </w:rPr>
        <w:t>8</w:t>
      </w:r>
    </w:p>
    <w:p w14:paraId="6430E2C9" w14:textId="38AA9AEB"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22.</w:t>
      </w:r>
      <w:r w:rsidRPr="00F653A7">
        <w:t xml:space="preserve"> </w:t>
      </w:r>
      <w:r w:rsidRPr="00F653A7">
        <w:rPr>
          <w:color w:val="000000"/>
          <w:sz w:val="19"/>
          <w:szCs w:val="19"/>
        </w:rPr>
        <w:t>ANDREJ-2025-0</w:t>
      </w:r>
      <w:r>
        <w:rPr>
          <w:color w:val="000000"/>
          <w:sz w:val="19"/>
          <w:szCs w:val="19"/>
        </w:rPr>
        <w:t>9</w:t>
      </w:r>
    </w:p>
    <w:p w14:paraId="2A3A9EC0" w14:textId="35038800"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23.</w:t>
      </w:r>
      <w:r w:rsidRPr="00F653A7">
        <w:t xml:space="preserve"> </w:t>
      </w:r>
      <w:r w:rsidRPr="00F653A7">
        <w:rPr>
          <w:color w:val="000000"/>
          <w:sz w:val="19"/>
          <w:szCs w:val="19"/>
        </w:rPr>
        <w:t>ANDREJ-2025-</w:t>
      </w:r>
      <w:r>
        <w:rPr>
          <w:color w:val="000000"/>
          <w:sz w:val="19"/>
          <w:szCs w:val="19"/>
        </w:rPr>
        <w:t>10</w:t>
      </w:r>
    </w:p>
    <w:p w14:paraId="667180B8" w14:textId="686BBC6C" w:rsidR="00F653A7" w:rsidRDefault="00F653A7">
      <w:pPr>
        <w:widowControl w:val="0"/>
        <w:pBdr>
          <w:top w:val="nil"/>
          <w:left w:val="nil"/>
          <w:bottom w:val="nil"/>
          <w:right w:val="nil"/>
          <w:between w:val="nil"/>
        </w:pBdr>
        <w:spacing w:before="31" w:line="240" w:lineRule="auto"/>
        <w:ind w:left="543"/>
        <w:rPr>
          <w:color w:val="000000"/>
          <w:sz w:val="19"/>
          <w:szCs w:val="19"/>
        </w:rPr>
      </w:pPr>
      <w:r>
        <w:rPr>
          <w:color w:val="000000"/>
          <w:sz w:val="19"/>
          <w:szCs w:val="19"/>
        </w:rPr>
        <w:t>24.</w:t>
      </w:r>
      <w:r w:rsidRPr="00F653A7">
        <w:t xml:space="preserve"> </w:t>
      </w:r>
      <w:r w:rsidRPr="00F653A7">
        <w:rPr>
          <w:color w:val="000000"/>
          <w:sz w:val="19"/>
          <w:szCs w:val="19"/>
        </w:rPr>
        <w:t>ANDREJ-2025-</w:t>
      </w:r>
      <w:r>
        <w:rPr>
          <w:color w:val="000000"/>
          <w:sz w:val="19"/>
          <w:szCs w:val="19"/>
        </w:rPr>
        <w:t>11</w:t>
      </w:r>
    </w:p>
    <w:p w14:paraId="59EC0B35" w14:textId="77777777" w:rsidR="00F653A7" w:rsidRDefault="00F653A7">
      <w:pPr>
        <w:widowControl w:val="0"/>
        <w:pBdr>
          <w:top w:val="nil"/>
          <w:left w:val="nil"/>
          <w:bottom w:val="nil"/>
          <w:right w:val="nil"/>
          <w:between w:val="nil"/>
        </w:pBdr>
        <w:spacing w:before="31" w:line="240" w:lineRule="auto"/>
        <w:ind w:left="543"/>
        <w:rPr>
          <w:color w:val="000000"/>
          <w:sz w:val="19"/>
          <w:szCs w:val="19"/>
        </w:rPr>
      </w:pPr>
    </w:p>
    <w:p w14:paraId="0B715AB7" w14:textId="77777777" w:rsidR="007657F5" w:rsidRDefault="003E4DB3">
      <w:pPr>
        <w:widowControl w:val="0"/>
        <w:pBdr>
          <w:top w:val="nil"/>
          <w:left w:val="nil"/>
          <w:bottom w:val="nil"/>
          <w:right w:val="nil"/>
          <w:between w:val="nil"/>
        </w:pBdr>
        <w:spacing w:before="230" w:line="240" w:lineRule="auto"/>
        <w:ind w:left="538"/>
        <w:rPr>
          <w:b/>
          <w:bCs/>
          <w:color w:val="000000"/>
          <w:sz w:val="19"/>
          <w:szCs w:val="19"/>
        </w:rPr>
      </w:pPr>
      <w:r>
        <w:rPr>
          <w:b/>
          <w:bCs/>
          <w:color w:val="000000"/>
          <w:sz w:val="19"/>
          <w:szCs w:val="19"/>
        </w:rPr>
        <w:t xml:space="preserve">Dokazila o plačilu (kopije izpiska iz TRR ali izpis iz e-bančnega sistema) </w:t>
      </w:r>
    </w:p>
    <w:p w14:paraId="16B1CEAA" w14:textId="2C98D985" w:rsidR="007657F5" w:rsidRDefault="00111222">
      <w:pPr>
        <w:widowControl w:val="0"/>
        <w:pBdr>
          <w:top w:val="nil"/>
          <w:left w:val="nil"/>
          <w:bottom w:val="nil"/>
          <w:right w:val="nil"/>
          <w:between w:val="nil"/>
        </w:pBdr>
        <w:spacing w:line="240" w:lineRule="auto"/>
        <w:ind w:left="543"/>
        <w:rPr>
          <w:color w:val="000000"/>
          <w:sz w:val="19"/>
          <w:szCs w:val="19"/>
        </w:rPr>
      </w:pPr>
      <w:r>
        <w:rPr>
          <w:color w:val="000000"/>
          <w:sz w:val="19"/>
          <w:szCs w:val="19"/>
        </w:rPr>
        <w:t>25</w:t>
      </w:r>
      <w:r w:rsidR="003E4DB3">
        <w:rPr>
          <w:color w:val="000000"/>
          <w:sz w:val="19"/>
          <w:szCs w:val="19"/>
        </w:rPr>
        <w:t xml:space="preserve">. </w:t>
      </w:r>
      <w:r>
        <w:rPr>
          <w:color w:val="000000"/>
          <w:sz w:val="19"/>
          <w:szCs w:val="19"/>
        </w:rPr>
        <w:t>IZPISKI – CELOTNA MAPA</w:t>
      </w:r>
    </w:p>
    <w:p w14:paraId="6A25140C" w14:textId="271B8D46" w:rsidR="007657F5" w:rsidRDefault="003E4DB3">
      <w:pPr>
        <w:widowControl w:val="0"/>
        <w:pBdr>
          <w:top w:val="nil"/>
          <w:left w:val="nil"/>
          <w:bottom w:val="nil"/>
          <w:right w:val="nil"/>
          <w:between w:val="nil"/>
        </w:pBdr>
        <w:spacing w:before="33" w:line="240" w:lineRule="auto"/>
        <w:ind w:left="543"/>
        <w:rPr>
          <w:color w:val="000000"/>
          <w:sz w:val="19"/>
          <w:szCs w:val="19"/>
        </w:rPr>
      </w:pPr>
      <w:r>
        <w:rPr>
          <w:color w:val="000000"/>
          <w:sz w:val="19"/>
          <w:szCs w:val="19"/>
        </w:rPr>
        <w:t xml:space="preserve"> </w:t>
      </w:r>
    </w:p>
    <w:tbl>
      <w:tblPr>
        <w:tblStyle w:val="af5"/>
        <w:tblW w:w="9810"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0"/>
      </w:tblGrid>
      <w:tr w:rsidR="007657F5" w14:paraId="4075467B" w14:textId="77777777">
        <w:trPr>
          <w:trHeight w:val="424"/>
        </w:trPr>
        <w:tc>
          <w:tcPr>
            <w:tcW w:w="9810" w:type="dxa"/>
            <w:shd w:val="clear" w:color="auto" w:fill="auto"/>
            <w:tcMar>
              <w:top w:w="100" w:type="dxa"/>
              <w:left w:w="100" w:type="dxa"/>
              <w:bottom w:w="100" w:type="dxa"/>
              <w:right w:w="100" w:type="dxa"/>
            </w:tcMar>
          </w:tcPr>
          <w:p w14:paraId="2B7EF477" w14:textId="77777777" w:rsidR="007657F5" w:rsidRDefault="003E4DB3">
            <w:pPr>
              <w:widowControl w:val="0"/>
              <w:pBdr>
                <w:top w:val="nil"/>
                <w:left w:val="nil"/>
                <w:bottom w:val="nil"/>
                <w:right w:val="nil"/>
                <w:between w:val="nil"/>
              </w:pBdr>
              <w:spacing w:line="240" w:lineRule="auto"/>
              <w:ind w:left="123"/>
              <w:rPr>
                <w:b/>
                <w:bCs/>
                <w:color w:val="000000"/>
              </w:rPr>
            </w:pPr>
            <w:r>
              <w:rPr>
                <w:b/>
                <w:bCs/>
                <w:color w:val="000000"/>
              </w:rPr>
              <w:t>Stroški za izvajanje projekta</w:t>
            </w:r>
          </w:p>
        </w:tc>
      </w:tr>
    </w:tbl>
    <w:p w14:paraId="6E1DC0EF" w14:textId="77777777" w:rsidR="007657F5" w:rsidRDefault="007657F5">
      <w:pPr>
        <w:widowControl w:val="0"/>
        <w:pBdr>
          <w:top w:val="nil"/>
          <w:left w:val="nil"/>
          <w:bottom w:val="nil"/>
          <w:right w:val="nil"/>
          <w:between w:val="nil"/>
        </w:pBdr>
        <w:rPr>
          <w:color w:val="000000"/>
        </w:rPr>
      </w:pPr>
    </w:p>
    <w:p w14:paraId="067F9261" w14:textId="77777777" w:rsidR="007657F5" w:rsidRDefault="007657F5">
      <w:pPr>
        <w:widowControl w:val="0"/>
        <w:pBdr>
          <w:top w:val="nil"/>
          <w:left w:val="nil"/>
          <w:bottom w:val="nil"/>
          <w:right w:val="nil"/>
          <w:between w:val="nil"/>
        </w:pBdr>
        <w:rPr>
          <w:color w:val="000000"/>
        </w:rPr>
      </w:pPr>
    </w:p>
    <w:p w14:paraId="1C57259A" w14:textId="77777777" w:rsidR="007657F5" w:rsidRDefault="003E4DB3">
      <w:pPr>
        <w:widowControl w:val="0"/>
        <w:pBdr>
          <w:top w:val="nil"/>
          <w:left w:val="nil"/>
          <w:bottom w:val="nil"/>
          <w:right w:val="nil"/>
          <w:between w:val="nil"/>
        </w:pBdr>
        <w:spacing w:before="233" w:line="240" w:lineRule="auto"/>
        <w:ind w:left="551"/>
        <w:rPr>
          <w:i/>
          <w:iCs/>
          <w:color w:val="000000"/>
          <w:sz w:val="19"/>
          <w:szCs w:val="19"/>
        </w:rPr>
      </w:pPr>
      <w:r>
        <w:rPr>
          <w:i/>
          <w:iCs/>
          <w:color w:val="000000"/>
          <w:sz w:val="19"/>
          <w:szCs w:val="19"/>
        </w:rPr>
        <w:lastRenderedPageBreak/>
        <w:t xml:space="preserve">Ostalo: </w:t>
      </w:r>
    </w:p>
    <w:p w14:paraId="4A92EC9B" w14:textId="77777777" w:rsidR="007657F5" w:rsidRDefault="003E4DB3">
      <w:pPr>
        <w:widowControl w:val="0"/>
        <w:pBdr>
          <w:top w:val="nil"/>
          <w:left w:val="nil"/>
          <w:bottom w:val="nil"/>
          <w:right w:val="nil"/>
          <w:between w:val="nil"/>
        </w:pBdr>
        <w:spacing w:before="233" w:line="240" w:lineRule="auto"/>
        <w:ind w:left="538"/>
        <w:rPr>
          <w:b/>
          <w:bCs/>
          <w:color w:val="000000"/>
          <w:sz w:val="19"/>
          <w:szCs w:val="19"/>
        </w:rPr>
      </w:pPr>
      <w:r>
        <w:rPr>
          <w:b/>
          <w:bCs/>
          <w:color w:val="000000"/>
          <w:sz w:val="19"/>
          <w:szCs w:val="19"/>
        </w:rPr>
        <w:t xml:space="preserve">Računi oziroma podjemne ali avtorske pogodbe </w:t>
      </w:r>
    </w:p>
    <w:p w14:paraId="662427F8" w14:textId="3D1CBC50" w:rsidR="00A860A4" w:rsidRDefault="00111222" w:rsidP="00A860A4">
      <w:pPr>
        <w:widowControl w:val="0"/>
        <w:pBdr>
          <w:top w:val="nil"/>
          <w:left w:val="nil"/>
          <w:bottom w:val="nil"/>
          <w:right w:val="nil"/>
          <w:between w:val="nil"/>
        </w:pBdr>
        <w:spacing w:line="240" w:lineRule="auto"/>
        <w:ind w:left="528"/>
        <w:rPr>
          <w:color w:val="000000"/>
          <w:sz w:val="19"/>
          <w:szCs w:val="19"/>
        </w:rPr>
      </w:pPr>
      <w:r>
        <w:rPr>
          <w:color w:val="000000"/>
          <w:sz w:val="19"/>
          <w:szCs w:val="19"/>
        </w:rPr>
        <w:t>26</w:t>
      </w:r>
      <w:r w:rsidR="003E4DB3">
        <w:rPr>
          <w:color w:val="000000"/>
          <w:sz w:val="19"/>
          <w:szCs w:val="19"/>
        </w:rPr>
        <w:t xml:space="preserve">. </w:t>
      </w:r>
      <w:r w:rsidR="00A860A4">
        <w:rPr>
          <w:color w:val="000000"/>
          <w:sz w:val="19"/>
          <w:szCs w:val="19"/>
        </w:rPr>
        <w:t>Račun – 22</w:t>
      </w:r>
    </w:p>
    <w:p w14:paraId="6CCE2730" w14:textId="402B1C65" w:rsidR="007657F5" w:rsidRDefault="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27</w:t>
      </w:r>
      <w:r w:rsidR="003E4DB3">
        <w:rPr>
          <w:color w:val="000000"/>
          <w:sz w:val="19"/>
          <w:szCs w:val="19"/>
        </w:rPr>
        <w:t xml:space="preserve">. </w:t>
      </w:r>
      <w:r>
        <w:rPr>
          <w:color w:val="000000"/>
          <w:sz w:val="19"/>
          <w:szCs w:val="19"/>
        </w:rPr>
        <w:t>Račun – 2</w:t>
      </w:r>
      <w:r>
        <w:rPr>
          <w:color w:val="000000"/>
          <w:sz w:val="19"/>
          <w:szCs w:val="19"/>
        </w:rPr>
        <w:t>3</w:t>
      </w:r>
    </w:p>
    <w:p w14:paraId="7CEB752D" w14:textId="361BDC54"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28.</w:t>
      </w:r>
      <w:r w:rsidRPr="00111222">
        <w:rPr>
          <w:color w:val="000000"/>
          <w:sz w:val="19"/>
          <w:szCs w:val="19"/>
        </w:rPr>
        <w:t xml:space="preserve"> </w:t>
      </w:r>
      <w:r>
        <w:rPr>
          <w:color w:val="000000"/>
          <w:sz w:val="19"/>
          <w:szCs w:val="19"/>
        </w:rPr>
        <w:t>Račun – 2</w:t>
      </w:r>
      <w:r>
        <w:rPr>
          <w:color w:val="000000"/>
          <w:sz w:val="19"/>
          <w:szCs w:val="19"/>
        </w:rPr>
        <w:t>5</w:t>
      </w:r>
    </w:p>
    <w:p w14:paraId="0AA17D93" w14:textId="54CDB7FA"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29.</w:t>
      </w:r>
      <w:r w:rsidRPr="00111222">
        <w:rPr>
          <w:color w:val="000000"/>
          <w:sz w:val="19"/>
          <w:szCs w:val="19"/>
        </w:rPr>
        <w:t xml:space="preserve"> </w:t>
      </w:r>
      <w:r>
        <w:rPr>
          <w:color w:val="000000"/>
          <w:sz w:val="19"/>
          <w:szCs w:val="19"/>
        </w:rPr>
        <w:t xml:space="preserve">Račun – </w:t>
      </w:r>
      <w:r>
        <w:rPr>
          <w:color w:val="000000"/>
          <w:sz w:val="19"/>
          <w:szCs w:val="19"/>
        </w:rPr>
        <w:t>35</w:t>
      </w:r>
    </w:p>
    <w:p w14:paraId="7E63DF63" w14:textId="0E2D4FC9"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30.</w:t>
      </w:r>
      <w:r w:rsidRPr="00111222">
        <w:rPr>
          <w:color w:val="000000"/>
          <w:sz w:val="19"/>
          <w:szCs w:val="19"/>
        </w:rPr>
        <w:t xml:space="preserve"> </w:t>
      </w:r>
      <w:r>
        <w:rPr>
          <w:color w:val="000000"/>
          <w:sz w:val="19"/>
          <w:szCs w:val="19"/>
        </w:rPr>
        <w:t xml:space="preserve">Račun – </w:t>
      </w:r>
      <w:r>
        <w:rPr>
          <w:color w:val="000000"/>
          <w:sz w:val="19"/>
          <w:szCs w:val="19"/>
        </w:rPr>
        <w:t>36</w:t>
      </w:r>
    </w:p>
    <w:p w14:paraId="075EB306" w14:textId="089777E5"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31.</w:t>
      </w:r>
      <w:r w:rsidRPr="00111222">
        <w:rPr>
          <w:color w:val="000000"/>
          <w:sz w:val="19"/>
          <w:szCs w:val="19"/>
        </w:rPr>
        <w:t xml:space="preserve"> </w:t>
      </w:r>
      <w:r>
        <w:rPr>
          <w:color w:val="000000"/>
          <w:sz w:val="19"/>
          <w:szCs w:val="19"/>
        </w:rPr>
        <w:t xml:space="preserve">Račun – </w:t>
      </w:r>
      <w:r>
        <w:rPr>
          <w:color w:val="000000"/>
          <w:sz w:val="19"/>
          <w:szCs w:val="19"/>
        </w:rPr>
        <w:t>37</w:t>
      </w:r>
    </w:p>
    <w:p w14:paraId="38A63BFB" w14:textId="56FDAA45"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32.</w:t>
      </w:r>
      <w:r w:rsidRPr="00111222">
        <w:rPr>
          <w:color w:val="000000"/>
          <w:sz w:val="19"/>
          <w:szCs w:val="19"/>
        </w:rPr>
        <w:t xml:space="preserve"> </w:t>
      </w:r>
      <w:r>
        <w:rPr>
          <w:color w:val="000000"/>
          <w:sz w:val="19"/>
          <w:szCs w:val="19"/>
        </w:rPr>
        <w:t xml:space="preserve">Račun – </w:t>
      </w:r>
      <w:r>
        <w:rPr>
          <w:color w:val="000000"/>
          <w:sz w:val="19"/>
          <w:szCs w:val="19"/>
        </w:rPr>
        <w:t>56</w:t>
      </w:r>
    </w:p>
    <w:p w14:paraId="759BE95E" w14:textId="7028CEB4"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33.</w:t>
      </w:r>
      <w:r w:rsidRPr="00111222">
        <w:rPr>
          <w:color w:val="000000"/>
          <w:sz w:val="19"/>
          <w:szCs w:val="19"/>
        </w:rPr>
        <w:t xml:space="preserve"> </w:t>
      </w:r>
      <w:r>
        <w:rPr>
          <w:color w:val="000000"/>
          <w:sz w:val="19"/>
          <w:szCs w:val="19"/>
        </w:rPr>
        <w:t xml:space="preserve">Račun – </w:t>
      </w:r>
      <w:r>
        <w:rPr>
          <w:color w:val="000000"/>
          <w:sz w:val="19"/>
          <w:szCs w:val="19"/>
        </w:rPr>
        <w:t>166</w:t>
      </w:r>
    </w:p>
    <w:p w14:paraId="78F20C30" w14:textId="4DC4B697"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34.</w:t>
      </w:r>
      <w:r w:rsidRPr="00111222">
        <w:rPr>
          <w:color w:val="000000"/>
          <w:sz w:val="19"/>
          <w:szCs w:val="19"/>
        </w:rPr>
        <w:t xml:space="preserve"> </w:t>
      </w:r>
      <w:r>
        <w:rPr>
          <w:color w:val="000000"/>
          <w:sz w:val="19"/>
          <w:szCs w:val="19"/>
        </w:rPr>
        <w:t xml:space="preserve">Račun – </w:t>
      </w:r>
      <w:r>
        <w:rPr>
          <w:color w:val="000000"/>
          <w:sz w:val="19"/>
          <w:szCs w:val="19"/>
        </w:rPr>
        <w:t>183</w:t>
      </w:r>
    </w:p>
    <w:p w14:paraId="11C22E04" w14:textId="5FBACC18"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35.</w:t>
      </w:r>
      <w:r w:rsidRPr="00111222">
        <w:rPr>
          <w:color w:val="000000"/>
          <w:sz w:val="19"/>
          <w:szCs w:val="19"/>
        </w:rPr>
        <w:t xml:space="preserve"> </w:t>
      </w:r>
      <w:r>
        <w:rPr>
          <w:color w:val="000000"/>
          <w:sz w:val="19"/>
          <w:szCs w:val="19"/>
        </w:rPr>
        <w:t xml:space="preserve">Račun – </w:t>
      </w:r>
      <w:r>
        <w:rPr>
          <w:color w:val="000000"/>
          <w:sz w:val="19"/>
          <w:szCs w:val="19"/>
        </w:rPr>
        <w:t>190</w:t>
      </w:r>
    </w:p>
    <w:p w14:paraId="75859529" w14:textId="5D94C966"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36.</w:t>
      </w:r>
      <w:r w:rsidRPr="00111222">
        <w:rPr>
          <w:color w:val="000000"/>
          <w:sz w:val="19"/>
          <w:szCs w:val="19"/>
        </w:rPr>
        <w:t xml:space="preserve"> </w:t>
      </w:r>
      <w:r>
        <w:rPr>
          <w:color w:val="000000"/>
          <w:sz w:val="19"/>
          <w:szCs w:val="19"/>
        </w:rPr>
        <w:t>Račun – 2</w:t>
      </w:r>
      <w:r>
        <w:rPr>
          <w:color w:val="000000"/>
          <w:sz w:val="19"/>
          <w:szCs w:val="19"/>
        </w:rPr>
        <w:t>30</w:t>
      </w:r>
    </w:p>
    <w:p w14:paraId="3E354CC7" w14:textId="5B1723CF"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37.</w:t>
      </w:r>
      <w:r w:rsidRPr="00111222">
        <w:rPr>
          <w:color w:val="000000"/>
          <w:sz w:val="19"/>
          <w:szCs w:val="19"/>
        </w:rPr>
        <w:t xml:space="preserve"> </w:t>
      </w:r>
      <w:r>
        <w:rPr>
          <w:color w:val="000000"/>
          <w:sz w:val="19"/>
          <w:szCs w:val="19"/>
        </w:rPr>
        <w:t>Račun – 2</w:t>
      </w:r>
      <w:r>
        <w:rPr>
          <w:color w:val="000000"/>
          <w:sz w:val="19"/>
          <w:szCs w:val="19"/>
        </w:rPr>
        <w:t>31</w:t>
      </w:r>
    </w:p>
    <w:p w14:paraId="4158DCB7" w14:textId="15794943"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38.</w:t>
      </w:r>
      <w:r w:rsidRPr="00111222">
        <w:rPr>
          <w:color w:val="000000"/>
          <w:sz w:val="19"/>
          <w:szCs w:val="19"/>
        </w:rPr>
        <w:t xml:space="preserve"> </w:t>
      </w:r>
      <w:r>
        <w:rPr>
          <w:color w:val="000000"/>
          <w:sz w:val="19"/>
          <w:szCs w:val="19"/>
        </w:rPr>
        <w:t>Račun – 2</w:t>
      </w:r>
      <w:r>
        <w:rPr>
          <w:color w:val="000000"/>
          <w:sz w:val="19"/>
          <w:szCs w:val="19"/>
        </w:rPr>
        <w:t>36-2</w:t>
      </w:r>
    </w:p>
    <w:p w14:paraId="1729F381" w14:textId="5A247D4E"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39.</w:t>
      </w:r>
      <w:r w:rsidRPr="00111222">
        <w:rPr>
          <w:color w:val="000000"/>
          <w:sz w:val="19"/>
          <w:szCs w:val="19"/>
        </w:rPr>
        <w:t xml:space="preserve"> </w:t>
      </w:r>
      <w:r>
        <w:rPr>
          <w:color w:val="000000"/>
          <w:sz w:val="19"/>
          <w:szCs w:val="19"/>
        </w:rPr>
        <w:t>Račun – 2</w:t>
      </w:r>
      <w:r>
        <w:rPr>
          <w:color w:val="000000"/>
          <w:sz w:val="19"/>
          <w:szCs w:val="19"/>
        </w:rPr>
        <w:t>40</w:t>
      </w:r>
    </w:p>
    <w:p w14:paraId="460BCD16" w14:textId="3E84B1D0"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40.</w:t>
      </w:r>
      <w:r w:rsidRPr="00111222">
        <w:rPr>
          <w:color w:val="000000"/>
          <w:sz w:val="19"/>
          <w:szCs w:val="19"/>
        </w:rPr>
        <w:t xml:space="preserve"> </w:t>
      </w:r>
      <w:r>
        <w:rPr>
          <w:color w:val="000000"/>
          <w:sz w:val="19"/>
          <w:szCs w:val="19"/>
        </w:rPr>
        <w:t>Račun – 2</w:t>
      </w:r>
      <w:r>
        <w:rPr>
          <w:color w:val="000000"/>
          <w:sz w:val="19"/>
          <w:szCs w:val="19"/>
        </w:rPr>
        <w:t>41</w:t>
      </w:r>
    </w:p>
    <w:p w14:paraId="33A322D5" w14:textId="50B9BFF0" w:rsidR="00111222" w:rsidRDefault="00111222" w:rsidP="00111222">
      <w:pPr>
        <w:widowControl w:val="0"/>
        <w:pBdr>
          <w:top w:val="nil"/>
          <w:left w:val="nil"/>
          <w:bottom w:val="nil"/>
          <w:right w:val="nil"/>
          <w:between w:val="nil"/>
        </w:pBdr>
        <w:spacing w:before="31" w:line="240" w:lineRule="auto"/>
        <w:ind w:left="528"/>
        <w:rPr>
          <w:color w:val="000000"/>
          <w:sz w:val="19"/>
          <w:szCs w:val="19"/>
        </w:rPr>
      </w:pPr>
      <w:r>
        <w:rPr>
          <w:color w:val="000000"/>
          <w:sz w:val="19"/>
          <w:szCs w:val="19"/>
        </w:rPr>
        <w:t>41.</w:t>
      </w:r>
      <w:r w:rsidRPr="00111222">
        <w:rPr>
          <w:color w:val="000000"/>
          <w:sz w:val="19"/>
          <w:szCs w:val="19"/>
        </w:rPr>
        <w:t xml:space="preserve"> </w:t>
      </w:r>
      <w:r>
        <w:rPr>
          <w:color w:val="000000"/>
          <w:sz w:val="19"/>
          <w:szCs w:val="19"/>
        </w:rPr>
        <w:t>Račun – 22</w:t>
      </w:r>
    </w:p>
    <w:p w14:paraId="224D2695" w14:textId="77777777" w:rsidR="00111222" w:rsidRDefault="00111222" w:rsidP="00111222">
      <w:pPr>
        <w:widowControl w:val="0"/>
        <w:pBdr>
          <w:top w:val="nil"/>
          <w:left w:val="nil"/>
          <w:bottom w:val="nil"/>
          <w:right w:val="nil"/>
          <w:between w:val="nil"/>
        </w:pBdr>
        <w:spacing w:before="31" w:line="240" w:lineRule="auto"/>
        <w:ind w:left="528"/>
        <w:rPr>
          <w:color w:val="000000"/>
          <w:sz w:val="19"/>
          <w:szCs w:val="19"/>
        </w:rPr>
      </w:pPr>
    </w:p>
    <w:p w14:paraId="3BC25453" w14:textId="00594CFF" w:rsidR="007657F5" w:rsidRDefault="003E4DB3" w:rsidP="00111222">
      <w:pPr>
        <w:widowControl w:val="0"/>
        <w:pBdr>
          <w:top w:val="nil"/>
          <w:left w:val="nil"/>
          <w:bottom w:val="nil"/>
          <w:right w:val="nil"/>
          <w:between w:val="nil"/>
        </w:pBdr>
        <w:spacing w:before="31" w:line="240" w:lineRule="auto"/>
        <w:rPr>
          <w:color w:val="000000"/>
          <w:sz w:val="19"/>
          <w:szCs w:val="19"/>
        </w:rPr>
      </w:pPr>
      <w:r>
        <w:rPr>
          <w:color w:val="000000"/>
          <w:sz w:val="19"/>
          <w:szCs w:val="19"/>
        </w:rPr>
        <w:t xml:space="preserve">. </w:t>
      </w:r>
    </w:p>
    <w:p w14:paraId="597B0B64" w14:textId="77777777" w:rsidR="00A860A4" w:rsidRDefault="00A860A4">
      <w:pPr>
        <w:widowControl w:val="0"/>
        <w:pBdr>
          <w:top w:val="nil"/>
          <w:left w:val="nil"/>
          <w:bottom w:val="nil"/>
          <w:right w:val="nil"/>
          <w:between w:val="nil"/>
        </w:pBdr>
        <w:spacing w:before="31" w:line="240" w:lineRule="auto"/>
        <w:ind w:left="528"/>
        <w:rPr>
          <w:color w:val="000000"/>
          <w:sz w:val="19"/>
          <w:szCs w:val="19"/>
        </w:rPr>
      </w:pPr>
    </w:p>
    <w:p w14:paraId="2929CB25" w14:textId="616F6847" w:rsidR="007657F5" w:rsidRDefault="003E4DB3">
      <w:pPr>
        <w:widowControl w:val="0"/>
        <w:pBdr>
          <w:top w:val="nil"/>
          <w:left w:val="nil"/>
          <w:bottom w:val="nil"/>
          <w:right w:val="nil"/>
          <w:between w:val="nil"/>
        </w:pBdr>
        <w:spacing w:before="233" w:line="231" w:lineRule="auto"/>
        <w:ind w:left="528" w:right="2569" w:firstLine="10"/>
        <w:rPr>
          <w:color w:val="000000"/>
          <w:sz w:val="19"/>
          <w:szCs w:val="19"/>
        </w:rPr>
      </w:pPr>
      <w:r>
        <w:rPr>
          <w:b/>
          <w:bCs/>
          <w:color w:val="000000"/>
          <w:sz w:val="19"/>
          <w:szCs w:val="19"/>
        </w:rPr>
        <w:t>Dokazila o plačilu (npr. kopije izpiska iz TRR ali izpis iz e-bančnega sistema)</w:t>
      </w:r>
    </w:p>
    <w:p w14:paraId="4825C1E5" w14:textId="7DB1A3B9" w:rsidR="00111222" w:rsidRDefault="003E4DB3" w:rsidP="00111222">
      <w:pPr>
        <w:widowControl w:val="0"/>
        <w:pBdr>
          <w:top w:val="nil"/>
          <w:left w:val="nil"/>
          <w:bottom w:val="nil"/>
          <w:right w:val="nil"/>
          <w:between w:val="nil"/>
        </w:pBdr>
        <w:spacing w:line="240" w:lineRule="auto"/>
        <w:ind w:left="543"/>
        <w:rPr>
          <w:color w:val="000000"/>
          <w:sz w:val="19"/>
          <w:szCs w:val="19"/>
        </w:rPr>
      </w:pPr>
      <w:r>
        <w:rPr>
          <w:color w:val="000000"/>
          <w:sz w:val="19"/>
          <w:szCs w:val="19"/>
        </w:rPr>
        <w:t>4</w:t>
      </w:r>
      <w:r w:rsidR="00111222">
        <w:rPr>
          <w:color w:val="000000"/>
          <w:sz w:val="19"/>
          <w:szCs w:val="19"/>
        </w:rPr>
        <w:t>2.</w:t>
      </w:r>
      <w:r w:rsidR="00111222" w:rsidRPr="00111222">
        <w:rPr>
          <w:color w:val="000000"/>
          <w:sz w:val="19"/>
          <w:szCs w:val="19"/>
        </w:rPr>
        <w:t xml:space="preserve"> </w:t>
      </w:r>
      <w:r w:rsidR="00111222">
        <w:rPr>
          <w:color w:val="000000"/>
          <w:sz w:val="19"/>
          <w:szCs w:val="19"/>
        </w:rPr>
        <w:t>IZPISKI – CELOTNA MAPA</w:t>
      </w:r>
    </w:p>
    <w:p w14:paraId="43631FDC" w14:textId="6B8C3A9E" w:rsidR="007657F5" w:rsidRDefault="007657F5">
      <w:pPr>
        <w:widowControl w:val="0"/>
        <w:pBdr>
          <w:top w:val="nil"/>
          <w:left w:val="nil"/>
          <w:bottom w:val="nil"/>
          <w:right w:val="nil"/>
          <w:between w:val="nil"/>
        </w:pBdr>
        <w:spacing w:before="38" w:line="240" w:lineRule="auto"/>
        <w:ind w:left="528"/>
        <w:rPr>
          <w:color w:val="000000"/>
          <w:sz w:val="19"/>
          <w:szCs w:val="19"/>
        </w:rPr>
      </w:pPr>
    </w:p>
    <w:p w14:paraId="4CCA1775" w14:textId="08C04E0F" w:rsidR="007657F5" w:rsidRDefault="007657F5">
      <w:pPr>
        <w:widowControl w:val="0"/>
        <w:pBdr>
          <w:top w:val="nil"/>
          <w:left w:val="nil"/>
          <w:bottom w:val="nil"/>
          <w:right w:val="nil"/>
          <w:between w:val="nil"/>
        </w:pBdr>
        <w:spacing w:before="31" w:line="240" w:lineRule="auto"/>
        <w:ind w:left="528"/>
        <w:rPr>
          <w:color w:val="000000"/>
          <w:sz w:val="19"/>
          <w:szCs w:val="19"/>
        </w:rPr>
      </w:pPr>
    </w:p>
    <w:p w14:paraId="786FAF67"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42A27667"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724D72C0"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26C27352"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75E4387F"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0D748FC5"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0F67F759" w14:textId="77777777" w:rsidR="00111222" w:rsidRDefault="00111222">
      <w:pPr>
        <w:widowControl w:val="0"/>
        <w:pBdr>
          <w:top w:val="nil"/>
          <w:left w:val="nil"/>
          <w:bottom w:val="nil"/>
          <w:right w:val="nil"/>
          <w:between w:val="nil"/>
        </w:pBdr>
        <w:spacing w:before="936" w:line="240" w:lineRule="auto"/>
        <w:ind w:right="196"/>
        <w:jc w:val="right"/>
        <w:rPr>
          <w:color w:val="000000"/>
          <w:sz w:val="16"/>
          <w:szCs w:val="16"/>
        </w:rPr>
      </w:pPr>
    </w:p>
    <w:p w14:paraId="7FF2C9DA" w14:textId="4BBC3C73" w:rsidR="007657F5" w:rsidRDefault="003E4DB3">
      <w:pPr>
        <w:widowControl w:val="0"/>
        <w:pBdr>
          <w:top w:val="nil"/>
          <w:left w:val="nil"/>
          <w:bottom w:val="nil"/>
          <w:right w:val="nil"/>
          <w:between w:val="nil"/>
        </w:pBdr>
        <w:spacing w:before="936" w:line="240" w:lineRule="auto"/>
        <w:ind w:right="196"/>
        <w:jc w:val="right"/>
        <w:rPr>
          <w:color w:val="000000"/>
          <w:sz w:val="16"/>
          <w:szCs w:val="16"/>
        </w:rPr>
      </w:pPr>
      <w:r>
        <w:rPr>
          <w:color w:val="000000"/>
          <w:sz w:val="16"/>
          <w:szCs w:val="16"/>
        </w:rPr>
        <w:lastRenderedPageBreak/>
        <w:t xml:space="preserve">Zaključno poročilo OP-NVO24 Stran 10 </w:t>
      </w:r>
    </w:p>
    <w:p w14:paraId="2036B50C" w14:textId="77777777" w:rsidR="007657F5" w:rsidRDefault="003E4DB3">
      <w:pPr>
        <w:widowControl w:val="0"/>
        <w:pBdr>
          <w:top w:val="nil"/>
          <w:left w:val="nil"/>
          <w:bottom w:val="nil"/>
          <w:right w:val="nil"/>
          <w:between w:val="nil"/>
        </w:pBdr>
        <w:spacing w:line="240" w:lineRule="auto"/>
        <w:ind w:left="637"/>
        <w:rPr>
          <w:b/>
          <w:bCs/>
          <w:color w:val="000000"/>
          <w:shd w:val="clear" w:color="auto" w:fill="F2F2F2"/>
        </w:rPr>
      </w:pPr>
      <w:r>
        <w:rPr>
          <w:b/>
          <w:bCs/>
          <w:color w:val="000000"/>
          <w:shd w:val="clear" w:color="auto" w:fill="F2F2F2"/>
        </w:rPr>
        <w:t xml:space="preserve">3 IZJAVA OB PREDLOŽITVI POROČILA </w:t>
      </w:r>
    </w:p>
    <w:p w14:paraId="6DCC42C8" w14:textId="77777777" w:rsidR="007657F5" w:rsidRDefault="003E4DB3">
      <w:pPr>
        <w:widowControl w:val="0"/>
        <w:pBdr>
          <w:top w:val="nil"/>
          <w:left w:val="nil"/>
          <w:bottom w:val="nil"/>
          <w:right w:val="nil"/>
          <w:between w:val="nil"/>
        </w:pBdr>
        <w:spacing w:before="376" w:line="231" w:lineRule="auto"/>
        <w:ind w:left="526" w:right="115" w:firstLine="4"/>
        <w:rPr>
          <w:color w:val="000000"/>
          <w:sz w:val="19"/>
          <w:szCs w:val="19"/>
        </w:rPr>
      </w:pPr>
      <w:r>
        <w:rPr>
          <w:b/>
          <w:bCs/>
          <w:color w:val="000000"/>
          <w:sz w:val="19"/>
          <w:szCs w:val="19"/>
        </w:rPr>
        <w:t xml:space="preserve">Oseba, pooblaščena za zastopanje upravičenca, </w:t>
      </w:r>
      <w:r>
        <w:rPr>
          <w:color w:val="000000"/>
          <w:sz w:val="19"/>
          <w:szCs w:val="19"/>
        </w:rPr>
        <w:t xml:space="preserve">s podpisom izjave potrjujem, da podatki in dokumenti v  tem poročilu ter v vseh njegovih prilogah dajejo natančen opis trenutnega stanja projekta.  </w:t>
      </w:r>
    </w:p>
    <w:p w14:paraId="502AE00D" w14:textId="77777777" w:rsidR="007657F5" w:rsidRDefault="003E4DB3">
      <w:pPr>
        <w:widowControl w:val="0"/>
        <w:pBdr>
          <w:top w:val="nil"/>
          <w:left w:val="nil"/>
          <w:bottom w:val="nil"/>
          <w:right w:val="nil"/>
          <w:between w:val="nil"/>
        </w:pBdr>
        <w:spacing w:before="233" w:line="240" w:lineRule="auto"/>
        <w:ind w:left="540"/>
        <w:rPr>
          <w:color w:val="000000"/>
          <w:sz w:val="19"/>
          <w:szCs w:val="19"/>
        </w:rPr>
      </w:pPr>
      <w:r>
        <w:rPr>
          <w:color w:val="000000"/>
          <w:sz w:val="19"/>
          <w:szCs w:val="19"/>
        </w:rPr>
        <w:t xml:space="preserve">Pri tem izjavljam, da:  </w:t>
      </w:r>
    </w:p>
    <w:p w14:paraId="17E2340F" w14:textId="77777777" w:rsidR="007657F5" w:rsidRDefault="003E4DB3">
      <w:pPr>
        <w:widowControl w:val="0"/>
        <w:pBdr>
          <w:top w:val="nil"/>
          <w:left w:val="nil"/>
          <w:bottom w:val="nil"/>
          <w:right w:val="nil"/>
          <w:between w:val="nil"/>
        </w:pBdr>
        <w:spacing w:before="12" w:line="240" w:lineRule="auto"/>
        <w:ind w:left="893"/>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so bile vse aktivnosti izvedene v skladu s sklenjeno pogodbo o sofinanciranju; </w:t>
      </w:r>
    </w:p>
    <w:p w14:paraId="5BF3D50D" w14:textId="77777777" w:rsidR="007657F5" w:rsidRDefault="003E4DB3">
      <w:pPr>
        <w:widowControl w:val="0"/>
        <w:pBdr>
          <w:top w:val="nil"/>
          <w:left w:val="nil"/>
          <w:bottom w:val="nil"/>
          <w:right w:val="nil"/>
          <w:between w:val="nil"/>
        </w:pBdr>
        <w:spacing w:before="12" w:line="240" w:lineRule="auto"/>
        <w:ind w:left="893"/>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prihodki na projektu niso nastali oziroma da smo o njih ustrezno poročali; </w:t>
      </w:r>
    </w:p>
    <w:p w14:paraId="34413701" w14:textId="77777777" w:rsidR="007657F5" w:rsidRDefault="003E4DB3">
      <w:pPr>
        <w:widowControl w:val="0"/>
        <w:pBdr>
          <w:top w:val="nil"/>
          <w:left w:val="nil"/>
          <w:bottom w:val="nil"/>
          <w:right w:val="nil"/>
          <w:between w:val="nil"/>
        </w:pBdr>
        <w:spacing w:before="9" w:line="228" w:lineRule="auto"/>
        <w:ind w:left="1250" w:right="173" w:hanging="356"/>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so vsi stroški, ki izhajajo iz priloženih dokumentov, dejansko nastali in bili plačani s strani upravičenca ali projektnega partnerja; </w:t>
      </w:r>
    </w:p>
    <w:p w14:paraId="44E7EEB0" w14:textId="77777777" w:rsidR="007657F5" w:rsidRDefault="003E4DB3">
      <w:pPr>
        <w:widowControl w:val="0"/>
        <w:pBdr>
          <w:top w:val="nil"/>
          <w:left w:val="nil"/>
          <w:bottom w:val="nil"/>
          <w:right w:val="nil"/>
          <w:between w:val="nil"/>
        </w:pBdr>
        <w:spacing w:before="21" w:line="237" w:lineRule="auto"/>
        <w:ind w:left="893" w:right="121"/>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so bili upoštevani predpisi o javnih naročilih, še posebej splošna načela glede rabe javnih sredstev; </w:t>
      </w:r>
      <w:r>
        <w:rPr>
          <w:rFonts w:ascii="Noto Sans Symbols" w:eastAsia="Noto Sans Symbols" w:hAnsi="Noto Sans Symbols" w:cs="Noto Sans Symbols"/>
          <w:color w:val="000000"/>
          <w:sz w:val="19"/>
          <w:szCs w:val="19"/>
        </w:rPr>
        <w:t xml:space="preserve">• </w:t>
      </w:r>
      <w:r>
        <w:rPr>
          <w:color w:val="000000"/>
          <w:sz w:val="19"/>
          <w:szCs w:val="19"/>
        </w:rPr>
        <w:t xml:space="preserve">so vsi računi in računovodske listine enake dokazne vrednosti ter druga spremljajoča dokumentacija  razpoložljiva; </w:t>
      </w:r>
    </w:p>
    <w:p w14:paraId="10BCC12A" w14:textId="77777777" w:rsidR="007657F5" w:rsidRDefault="003E4DB3">
      <w:pPr>
        <w:widowControl w:val="0"/>
        <w:pBdr>
          <w:top w:val="nil"/>
          <w:left w:val="nil"/>
          <w:bottom w:val="nil"/>
          <w:right w:val="nil"/>
          <w:between w:val="nil"/>
        </w:pBdr>
        <w:spacing w:before="14" w:line="240" w:lineRule="auto"/>
        <w:ind w:left="893"/>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vodimo ločeno računovodsko/knjigovodsko analitično evidenco o projektu; </w:t>
      </w:r>
    </w:p>
    <w:p w14:paraId="344B18F6" w14:textId="77777777" w:rsidR="007657F5" w:rsidRDefault="003E4DB3">
      <w:pPr>
        <w:widowControl w:val="0"/>
        <w:pBdr>
          <w:top w:val="nil"/>
          <w:left w:val="nil"/>
          <w:bottom w:val="nil"/>
          <w:right w:val="nil"/>
          <w:between w:val="nil"/>
        </w:pBdr>
        <w:spacing w:before="12" w:line="234" w:lineRule="auto"/>
        <w:ind w:left="893" w:right="110"/>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za iste upravičene stroške, ki so predmet sofinanciranja v tem razpisu, nismo in ne bomo pridobili  sredstev iz drugih javnih virov (sredstev evropskega, državnega ali lokalnega proračuna); </w:t>
      </w:r>
      <w:r>
        <w:rPr>
          <w:rFonts w:ascii="Noto Sans Symbols" w:eastAsia="Noto Sans Symbols" w:hAnsi="Noto Sans Symbols" w:cs="Noto Sans Symbols"/>
          <w:color w:val="000000"/>
          <w:sz w:val="19"/>
          <w:szCs w:val="19"/>
        </w:rPr>
        <w:t xml:space="preserve">• </w:t>
      </w:r>
      <w:r>
        <w:rPr>
          <w:color w:val="000000"/>
          <w:sz w:val="19"/>
          <w:szCs w:val="19"/>
        </w:rPr>
        <w:t xml:space="preserve">bomo hranili dokumentacijo o projektu na matični lokaciji najmanj do treh let po zadnjem izplačilu  sredstev oziroma o vsaki spremembi lokacije ustrezno poročali;  </w:t>
      </w:r>
    </w:p>
    <w:p w14:paraId="400971C1" w14:textId="77777777" w:rsidR="007657F5" w:rsidRDefault="003E4DB3">
      <w:pPr>
        <w:widowControl w:val="0"/>
        <w:pBdr>
          <w:top w:val="nil"/>
          <w:left w:val="nil"/>
          <w:bottom w:val="nil"/>
          <w:right w:val="nil"/>
          <w:between w:val="nil"/>
        </w:pBdr>
        <w:spacing w:before="16" w:line="228" w:lineRule="auto"/>
        <w:ind w:left="1256" w:right="117" w:hanging="362"/>
        <w:rPr>
          <w:color w:val="000000"/>
          <w:sz w:val="19"/>
          <w:szCs w:val="19"/>
        </w:rPr>
      </w:pPr>
      <w:r>
        <w:rPr>
          <w:rFonts w:ascii="Noto Sans Symbols" w:eastAsia="Noto Sans Symbols" w:hAnsi="Noto Sans Symbols" w:cs="Noto Sans Symbols"/>
          <w:color w:val="000000"/>
          <w:sz w:val="19"/>
          <w:szCs w:val="19"/>
        </w:rPr>
        <w:t xml:space="preserve">• </w:t>
      </w:r>
      <w:r>
        <w:rPr>
          <w:color w:val="000000"/>
          <w:sz w:val="19"/>
          <w:szCs w:val="19"/>
        </w:rPr>
        <w:t xml:space="preserve">dovoljujemo pooblaščenim osebam na Eko skladu vpogled, kopiranje, uporabo podatkov, ki so vezani  na projekt (tudi podatke zaposlenih na projektu) in </w:t>
      </w:r>
    </w:p>
    <w:p w14:paraId="455DD187" w14:textId="77777777" w:rsidR="007657F5" w:rsidRDefault="003E4DB3">
      <w:pPr>
        <w:widowControl w:val="0"/>
        <w:pBdr>
          <w:top w:val="nil"/>
          <w:left w:val="nil"/>
          <w:bottom w:val="nil"/>
          <w:right w:val="nil"/>
          <w:between w:val="nil"/>
        </w:pBdr>
        <w:spacing w:before="21" w:line="230" w:lineRule="auto"/>
        <w:ind w:left="1250" w:right="109" w:hanging="356"/>
        <w:jc w:val="both"/>
        <w:rPr>
          <w:color w:val="000000"/>
          <w:sz w:val="19"/>
          <w:szCs w:val="19"/>
        </w:rPr>
        <w:sectPr w:rsidR="007657F5">
          <w:pgSz w:w="11900" w:h="16820"/>
          <w:pgMar w:top="1132" w:right="962" w:bottom="526" w:left="610" w:header="0" w:footer="720" w:gutter="0"/>
          <w:pgNumType w:start="1"/>
          <w:cols w:space="708"/>
        </w:sectPr>
      </w:pPr>
      <w:r>
        <w:rPr>
          <w:rFonts w:ascii="Noto Sans Symbols" w:eastAsia="Noto Sans Symbols" w:hAnsi="Noto Sans Symbols" w:cs="Noto Sans Symbols"/>
          <w:color w:val="000000"/>
          <w:sz w:val="19"/>
          <w:szCs w:val="19"/>
        </w:rPr>
        <w:t xml:space="preserve">• </w:t>
      </w:r>
      <w:r>
        <w:rPr>
          <w:color w:val="000000"/>
          <w:sz w:val="19"/>
          <w:szCs w:val="19"/>
        </w:rPr>
        <w:t xml:space="preserve">se zavedamo, da je predložitev neresničnih podatkov v poročilu in na zahtevku za izplačilo kaznivo  dejanje po Kazenskem zakoniku Republike Slovenije in bo v skladu s kazenskim pravom Republike  Slovenije preganjano. </w:t>
      </w:r>
    </w:p>
    <w:p w14:paraId="0A587304" w14:textId="77777777" w:rsidR="00F653A7" w:rsidRDefault="00F653A7" w:rsidP="00F653A7">
      <w:pPr>
        <w:widowControl w:val="0"/>
        <w:pBdr>
          <w:top w:val="nil"/>
          <w:left w:val="nil"/>
          <w:bottom w:val="nil"/>
          <w:right w:val="nil"/>
          <w:between w:val="nil"/>
        </w:pBdr>
        <w:spacing w:before="460" w:line="240" w:lineRule="auto"/>
        <w:rPr>
          <w:color w:val="000000"/>
          <w:sz w:val="19"/>
          <w:szCs w:val="19"/>
        </w:rPr>
      </w:pPr>
    </w:p>
    <w:p w14:paraId="21222915" w14:textId="77777777" w:rsidR="00F653A7" w:rsidRDefault="00F653A7" w:rsidP="00F653A7">
      <w:pPr>
        <w:widowControl w:val="0"/>
        <w:pBdr>
          <w:top w:val="nil"/>
          <w:left w:val="nil"/>
          <w:bottom w:val="nil"/>
          <w:right w:val="nil"/>
          <w:between w:val="nil"/>
        </w:pBdr>
        <w:spacing w:before="460" w:line="240" w:lineRule="auto"/>
        <w:rPr>
          <w:color w:val="000000"/>
          <w:sz w:val="19"/>
          <w:szCs w:val="19"/>
        </w:rPr>
      </w:pPr>
    </w:p>
    <w:p w14:paraId="227825EC" w14:textId="77777777" w:rsidR="00F653A7" w:rsidRDefault="00F653A7" w:rsidP="00F653A7">
      <w:pPr>
        <w:widowControl w:val="0"/>
        <w:pBdr>
          <w:top w:val="nil"/>
          <w:left w:val="nil"/>
          <w:bottom w:val="nil"/>
          <w:right w:val="nil"/>
          <w:between w:val="nil"/>
        </w:pBdr>
        <w:spacing w:before="460" w:line="240" w:lineRule="auto"/>
        <w:rPr>
          <w:color w:val="000000"/>
          <w:sz w:val="19"/>
          <w:szCs w:val="19"/>
        </w:rPr>
      </w:pPr>
    </w:p>
    <w:p w14:paraId="40FEA9DB" w14:textId="368EE1C5" w:rsidR="00F653A7" w:rsidRDefault="003E4DB3" w:rsidP="00F653A7">
      <w:pPr>
        <w:widowControl w:val="0"/>
        <w:pBdr>
          <w:top w:val="nil"/>
          <w:left w:val="nil"/>
          <w:bottom w:val="nil"/>
          <w:right w:val="nil"/>
          <w:between w:val="nil"/>
        </w:pBdr>
        <w:spacing w:before="460" w:line="240" w:lineRule="auto"/>
        <w:rPr>
          <w:color w:val="000000"/>
          <w:sz w:val="19"/>
          <w:szCs w:val="19"/>
        </w:rPr>
      </w:pPr>
      <w:r>
        <w:rPr>
          <w:color w:val="000000"/>
          <w:sz w:val="19"/>
          <w:szCs w:val="19"/>
        </w:rPr>
        <w:t xml:space="preserve">Kraj in datum: Žig (če ne poslujete z žigom, to  </w:t>
      </w:r>
      <w:r w:rsidR="00F653A7">
        <w:rPr>
          <w:color w:val="000000"/>
          <w:sz w:val="19"/>
          <w:szCs w:val="19"/>
        </w:rPr>
        <w:t xml:space="preserve">navedite) </w:t>
      </w:r>
    </w:p>
    <w:p w14:paraId="01A22AA6" w14:textId="34D85B3C" w:rsidR="00F653A7" w:rsidRDefault="00F653A7" w:rsidP="00F653A7">
      <w:pPr>
        <w:widowControl w:val="0"/>
        <w:pBdr>
          <w:top w:val="nil"/>
          <w:left w:val="nil"/>
          <w:bottom w:val="nil"/>
          <w:right w:val="nil"/>
          <w:between w:val="nil"/>
        </w:pBdr>
        <w:spacing w:line="231" w:lineRule="auto"/>
        <w:rPr>
          <w:b/>
          <w:bCs/>
          <w:color w:val="000000"/>
          <w:sz w:val="19"/>
          <w:szCs w:val="19"/>
        </w:rPr>
      </w:pPr>
    </w:p>
    <w:p w14:paraId="6B30DC71" w14:textId="7E85BA79" w:rsidR="00C421CF" w:rsidRDefault="00C421CF" w:rsidP="00F653A7">
      <w:pPr>
        <w:widowControl w:val="0"/>
        <w:pBdr>
          <w:top w:val="nil"/>
          <w:left w:val="nil"/>
          <w:bottom w:val="nil"/>
          <w:right w:val="nil"/>
          <w:between w:val="nil"/>
        </w:pBdr>
        <w:spacing w:line="231" w:lineRule="auto"/>
        <w:rPr>
          <w:b/>
          <w:bCs/>
          <w:color w:val="000000"/>
          <w:sz w:val="19"/>
          <w:szCs w:val="19"/>
        </w:rPr>
      </w:pPr>
      <w:r>
        <w:rPr>
          <w:b/>
          <w:bCs/>
          <w:color w:val="000000"/>
          <w:sz w:val="19"/>
          <w:szCs w:val="19"/>
        </w:rPr>
        <w:t>Maribor, 14.12.2025</w:t>
      </w:r>
    </w:p>
    <w:p w14:paraId="46B4B8E0" w14:textId="77777777" w:rsidR="00C421CF" w:rsidRDefault="00C421CF" w:rsidP="00F653A7">
      <w:pPr>
        <w:widowControl w:val="0"/>
        <w:pBdr>
          <w:top w:val="nil"/>
          <w:left w:val="nil"/>
          <w:bottom w:val="nil"/>
          <w:right w:val="nil"/>
          <w:between w:val="nil"/>
        </w:pBdr>
        <w:spacing w:line="231" w:lineRule="auto"/>
        <w:rPr>
          <w:b/>
          <w:bCs/>
          <w:color w:val="000000"/>
          <w:sz w:val="19"/>
          <w:szCs w:val="19"/>
        </w:rPr>
      </w:pPr>
    </w:p>
    <w:p w14:paraId="687240A9" w14:textId="77777777" w:rsidR="00F653A7" w:rsidRDefault="00F653A7" w:rsidP="00F653A7">
      <w:pPr>
        <w:widowControl w:val="0"/>
        <w:pBdr>
          <w:top w:val="nil"/>
          <w:left w:val="nil"/>
          <w:bottom w:val="nil"/>
          <w:right w:val="nil"/>
          <w:between w:val="nil"/>
        </w:pBdr>
        <w:spacing w:line="231" w:lineRule="auto"/>
        <w:rPr>
          <w:i/>
          <w:iCs/>
          <w:color w:val="000000"/>
          <w:sz w:val="19"/>
          <w:szCs w:val="19"/>
        </w:rPr>
      </w:pPr>
      <w:r>
        <w:rPr>
          <w:b/>
          <w:bCs/>
          <w:color w:val="000000"/>
          <w:sz w:val="19"/>
          <w:szCs w:val="19"/>
        </w:rPr>
        <w:t>Oseba, pooblaščena za  zastopanje upravičenca</w:t>
      </w:r>
      <w:r>
        <w:rPr>
          <w:color w:val="000000"/>
          <w:sz w:val="19"/>
          <w:szCs w:val="19"/>
        </w:rPr>
        <w:t xml:space="preserve">: </w:t>
      </w:r>
      <w:r>
        <w:rPr>
          <w:i/>
          <w:iCs/>
          <w:color w:val="000000"/>
          <w:sz w:val="19"/>
          <w:szCs w:val="19"/>
        </w:rPr>
        <w:t>(ime in priimek, podpi</w:t>
      </w:r>
      <w:r w:rsidR="00111222">
        <w:rPr>
          <w:i/>
          <w:iCs/>
          <w:color w:val="000000"/>
          <w:sz w:val="19"/>
          <w:szCs w:val="19"/>
        </w:rPr>
        <w:t>s)</w:t>
      </w:r>
    </w:p>
    <w:p w14:paraId="41EBF68D" w14:textId="77777777" w:rsidR="00C421CF" w:rsidRDefault="00C421CF" w:rsidP="00F653A7">
      <w:pPr>
        <w:widowControl w:val="0"/>
        <w:pBdr>
          <w:top w:val="nil"/>
          <w:left w:val="nil"/>
          <w:bottom w:val="nil"/>
          <w:right w:val="nil"/>
          <w:between w:val="nil"/>
        </w:pBdr>
        <w:spacing w:line="231" w:lineRule="auto"/>
        <w:rPr>
          <w:i/>
          <w:iCs/>
          <w:color w:val="000000"/>
          <w:sz w:val="19"/>
          <w:szCs w:val="19"/>
        </w:rPr>
      </w:pPr>
    </w:p>
    <w:p w14:paraId="7FCE430A" w14:textId="77777777" w:rsidR="00C421CF" w:rsidRDefault="00C421CF" w:rsidP="00F653A7">
      <w:pPr>
        <w:widowControl w:val="0"/>
        <w:pBdr>
          <w:top w:val="nil"/>
          <w:left w:val="nil"/>
          <w:bottom w:val="nil"/>
          <w:right w:val="nil"/>
          <w:between w:val="nil"/>
        </w:pBdr>
        <w:spacing w:line="231" w:lineRule="auto"/>
        <w:rPr>
          <w:i/>
          <w:iCs/>
          <w:color w:val="000000"/>
          <w:sz w:val="19"/>
          <w:szCs w:val="19"/>
        </w:rPr>
      </w:pPr>
    </w:p>
    <w:p w14:paraId="04C700AB" w14:textId="72AA1C57" w:rsidR="00C421CF" w:rsidRDefault="00C421CF" w:rsidP="00F653A7">
      <w:pPr>
        <w:widowControl w:val="0"/>
        <w:pBdr>
          <w:top w:val="nil"/>
          <w:left w:val="nil"/>
          <w:bottom w:val="nil"/>
          <w:right w:val="nil"/>
          <w:between w:val="nil"/>
        </w:pBdr>
        <w:spacing w:line="231" w:lineRule="auto"/>
        <w:rPr>
          <w:i/>
          <w:iCs/>
          <w:color w:val="000000"/>
          <w:sz w:val="19"/>
          <w:szCs w:val="19"/>
        </w:rPr>
        <w:sectPr w:rsidR="00C421CF">
          <w:type w:val="continuous"/>
          <w:pgSz w:w="11900" w:h="16820"/>
          <w:pgMar w:top="1132" w:right="2269" w:bottom="526" w:left="1256" w:header="0" w:footer="720" w:gutter="0"/>
          <w:cols w:num="2" w:space="708" w:equalWidth="0">
            <w:col w:w="4200" w:space="0"/>
            <w:col w:w="4200" w:space="0"/>
          </w:cols>
        </w:sectPr>
      </w:pPr>
      <w:r>
        <w:rPr>
          <w:i/>
          <w:iCs/>
          <w:color w:val="000000"/>
          <w:sz w:val="19"/>
          <w:szCs w:val="19"/>
        </w:rPr>
        <w:t>Žiga Ozvaldič</w:t>
      </w:r>
    </w:p>
    <w:p w14:paraId="3C5DB7E4" w14:textId="7D6CF13F" w:rsidR="007657F5" w:rsidRDefault="007657F5" w:rsidP="00111222">
      <w:pPr>
        <w:widowControl w:val="0"/>
        <w:pBdr>
          <w:top w:val="nil"/>
          <w:left w:val="nil"/>
          <w:bottom w:val="nil"/>
          <w:right w:val="nil"/>
          <w:between w:val="nil"/>
        </w:pBdr>
        <w:spacing w:before="7414" w:line="240" w:lineRule="auto"/>
        <w:ind w:right="196"/>
        <w:rPr>
          <w:color w:val="000000"/>
          <w:sz w:val="16"/>
          <w:szCs w:val="16"/>
        </w:rPr>
      </w:pPr>
    </w:p>
    <w:sectPr w:rsidR="007657F5">
      <w:type w:val="continuous"/>
      <w:pgSz w:w="11900" w:h="16820"/>
      <w:pgMar w:top="1132" w:right="962" w:bottom="526" w:left="610" w:header="0" w:footer="720" w:gutter="0"/>
      <w:cols w:space="708" w:equalWidth="0">
        <w:col w:w="10327" w:space="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0853A132-1860-4089-82F2-A0B86E934F7B}"/>
  </w:font>
  <w:font w:name="Noto Sans Symbols">
    <w:charset w:val="00"/>
    <w:family w:val="auto"/>
    <w:pitch w:val="default"/>
    <w:embedRegular r:id="rId2" w:fontKey="{F1BBC3A5-A188-4816-9087-7E2E1F073A44}"/>
  </w:font>
  <w:font w:name="Calibri">
    <w:panose1 w:val="020F0502020204030204"/>
    <w:charset w:val="EE"/>
    <w:family w:val="swiss"/>
    <w:pitch w:val="variable"/>
    <w:sig w:usb0="E4002EFF" w:usb1="C200247B" w:usb2="00000009" w:usb3="00000000" w:csb0="000001FF" w:csb1="00000000"/>
    <w:embedRegular r:id="rId3" w:fontKey="{9137AF5C-442A-4C3D-B397-F112FC18BCE5}"/>
  </w:font>
  <w:font w:name="Cambria">
    <w:panose1 w:val="02040503050406030204"/>
    <w:charset w:val="EE"/>
    <w:family w:val="roman"/>
    <w:pitch w:val="variable"/>
    <w:sig w:usb0="E00006FF" w:usb1="420024FF" w:usb2="02000000" w:usb3="00000000" w:csb0="0000019F" w:csb1="00000000"/>
    <w:embedRegular r:id="rId4" w:fontKey="{C97073FB-A3C4-45F4-B663-EC5FAB2B4C9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E7576"/>
    <w:multiLevelType w:val="multilevel"/>
    <w:tmpl w:val="1FE27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9E63C5"/>
    <w:multiLevelType w:val="multilevel"/>
    <w:tmpl w:val="8E8C3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EB34A9"/>
    <w:multiLevelType w:val="multilevel"/>
    <w:tmpl w:val="FE78E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D02DD8"/>
    <w:multiLevelType w:val="multilevel"/>
    <w:tmpl w:val="FFD088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EC5BF0"/>
    <w:multiLevelType w:val="multilevel"/>
    <w:tmpl w:val="B5D2A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7362DA"/>
    <w:multiLevelType w:val="multilevel"/>
    <w:tmpl w:val="125CB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A16232"/>
    <w:multiLevelType w:val="multilevel"/>
    <w:tmpl w:val="E454E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8232E8"/>
    <w:multiLevelType w:val="multilevel"/>
    <w:tmpl w:val="7CD2FA4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6E440DB"/>
    <w:multiLevelType w:val="multilevel"/>
    <w:tmpl w:val="BC96676A"/>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BC1592B"/>
    <w:multiLevelType w:val="hybridMultilevel"/>
    <w:tmpl w:val="243EA6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D1D5B14"/>
    <w:multiLevelType w:val="multilevel"/>
    <w:tmpl w:val="B49C6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C21F01"/>
    <w:multiLevelType w:val="multilevel"/>
    <w:tmpl w:val="1F148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B56B0C"/>
    <w:multiLevelType w:val="hybridMultilevel"/>
    <w:tmpl w:val="FE8E19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DA40AF5"/>
    <w:multiLevelType w:val="multilevel"/>
    <w:tmpl w:val="EEEEA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C1718E"/>
    <w:multiLevelType w:val="hybridMultilevel"/>
    <w:tmpl w:val="308270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3FB3705"/>
    <w:multiLevelType w:val="multilevel"/>
    <w:tmpl w:val="FE0EF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385BA6"/>
    <w:multiLevelType w:val="hybridMultilevel"/>
    <w:tmpl w:val="50D21E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60F651E"/>
    <w:multiLevelType w:val="multilevel"/>
    <w:tmpl w:val="E326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81B7040"/>
    <w:multiLevelType w:val="multilevel"/>
    <w:tmpl w:val="28546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8EA0056"/>
    <w:multiLevelType w:val="multilevel"/>
    <w:tmpl w:val="01B84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9E079B"/>
    <w:multiLevelType w:val="multilevel"/>
    <w:tmpl w:val="E132E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DEE5C16"/>
    <w:multiLevelType w:val="multilevel"/>
    <w:tmpl w:val="0C740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A95EB3"/>
    <w:multiLevelType w:val="multilevel"/>
    <w:tmpl w:val="61FEC83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0EF3011"/>
    <w:multiLevelType w:val="multilevel"/>
    <w:tmpl w:val="81BA3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AF362F"/>
    <w:multiLevelType w:val="hybridMultilevel"/>
    <w:tmpl w:val="7DA258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5F55B38"/>
    <w:multiLevelType w:val="multilevel"/>
    <w:tmpl w:val="87E02A5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6FC5A8E"/>
    <w:multiLevelType w:val="multilevel"/>
    <w:tmpl w:val="63E4A7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9013923"/>
    <w:multiLevelType w:val="multilevel"/>
    <w:tmpl w:val="838C2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E8C6F2B"/>
    <w:multiLevelType w:val="multilevel"/>
    <w:tmpl w:val="11F06A5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2B176CD"/>
    <w:multiLevelType w:val="hybridMultilevel"/>
    <w:tmpl w:val="BF06C2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4E0213F"/>
    <w:multiLevelType w:val="multilevel"/>
    <w:tmpl w:val="5B3A280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6CA3308"/>
    <w:multiLevelType w:val="multilevel"/>
    <w:tmpl w:val="D0644C0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76C72D9"/>
    <w:multiLevelType w:val="multilevel"/>
    <w:tmpl w:val="91CA85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8A8365C"/>
    <w:multiLevelType w:val="multilevel"/>
    <w:tmpl w:val="3C3403F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B0F7B8F"/>
    <w:multiLevelType w:val="hybridMultilevel"/>
    <w:tmpl w:val="02DE6E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0483C6C"/>
    <w:multiLevelType w:val="hybridMultilevel"/>
    <w:tmpl w:val="68E6CB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09E272B"/>
    <w:multiLevelType w:val="multilevel"/>
    <w:tmpl w:val="C6462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E17090B"/>
    <w:multiLevelType w:val="multilevel"/>
    <w:tmpl w:val="55925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EFC5080"/>
    <w:multiLevelType w:val="hybridMultilevel"/>
    <w:tmpl w:val="EADC9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8"/>
  </w:num>
  <w:num w:numId="2">
    <w:abstractNumId w:val="25"/>
  </w:num>
  <w:num w:numId="3">
    <w:abstractNumId w:val="32"/>
  </w:num>
  <w:num w:numId="4">
    <w:abstractNumId w:val="3"/>
  </w:num>
  <w:num w:numId="5">
    <w:abstractNumId w:val="33"/>
  </w:num>
  <w:num w:numId="6">
    <w:abstractNumId w:val="28"/>
  </w:num>
  <w:num w:numId="7">
    <w:abstractNumId w:val="31"/>
  </w:num>
  <w:num w:numId="8">
    <w:abstractNumId w:val="26"/>
  </w:num>
  <w:num w:numId="9">
    <w:abstractNumId w:val="7"/>
  </w:num>
  <w:num w:numId="10">
    <w:abstractNumId w:val="30"/>
  </w:num>
  <w:num w:numId="11">
    <w:abstractNumId w:val="22"/>
  </w:num>
  <w:num w:numId="12">
    <w:abstractNumId w:val="15"/>
  </w:num>
  <w:num w:numId="13">
    <w:abstractNumId w:val="10"/>
  </w:num>
  <w:num w:numId="14">
    <w:abstractNumId w:val="35"/>
  </w:num>
  <w:num w:numId="15">
    <w:abstractNumId w:val="2"/>
  </w:num>
  <w:num w:numId="16">
    <w:abstractNumId w:val="16"/>
  </w:num>
  <w:num w:numId="17">
    <w:abstractNumId w:val="4"/>
  </w:num>
  <w:num w:numId="18">
    <w:abstractNumId w:val="38"/>
  </w:num>
  <w:num w:numId="19">
    <w:abstractNumId w:val="13"/>
  </w:num>
  <w:num w:numId="20">
    <w:abstractNumId w:val="19"/>
  </w:num>
  <w:num w:numId="21">
    <w:abstractNumId w:val="9"/>
  </w:num>
  <w:num w:numId="22">
    <w:abstractNumId w:val="14"/>
  </w:num>
  <w:num w:numId="23">
    <w:abstractNumId w:val="23"/>
  </w:num>
  <w:num w:numId="24">
    <w:abstractNumId w:val="24"/>
  </w:num>
  <w:num w:numId="25">
    <w:abstractNumId w:val="0"/>
  </w:num>
  <w:num w:numId="26">
    <w:abstractNumId w:val="18"/>
  </w:num>
  <w:num w:numId="27">
    <w:abstractNumId w:val="6"/>
  </w:num>
  <w:num w:numId="28">
    <w:abstractNumId w:val="1"/>
  </w:num>
  <w:num w:numId="29">
    <w:abstractNumId w:val="17"/>
  </w:num>
  <w:num w:numId="30">
    <w:abstractNumId w:val="20"/>
  </w:num>
  <w:num w:numId="31">
    <w:abstractNumId w:val="5"/>
  </w:num>
  <w:num w:numId="32">
    <w:abstractNumId w:val="27"/>
  </w:num>
  <w:num w:numId="33">
    <w:abstractNumId w:val="37"/>
  </w:num>
  <w:num w:numId="34">
    <w:abstractNumId w:val="21"/>
  </w:num>
  <w:num w:numId="35">
    <w:abstractNumId w:val="36"/>
  </w:num>
  <w:num w:numId="36">
    <w:abstractNumId w:val="12"/>
  </w:num>
  <w:num w:numId="37">
    <w:abstractNumId w:val="11"/>
  </w:num>
  <w:num w:numId="38">
    <w:abstractNumId w:val="29"/>
  </w:num>
  <w:num w:numId="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57F5"/>
    <w:rsid w:val="00111222"/>
    <w:rsid w:val="00303341"/>
    <w:rsid w:val="00340F44"/>
    <w:rsid w:val="003A79AA"/>
    <w:rsid w:val="003E4DB3"/>
    <w:rsid w:val="0051123A"/>
    <w:rsid w:val="005E5A26"/>
    <w:rsid w:val="007657F5"/>
    <w:rsid w:val="00936295"/>
    <w:rsid w:val="00A860A4"/>
    <w:rsid w:val="00B02309"/>
    <w:rsid w:val="00BA7A69"/>
    <w:rsid w:val="00C421CF"/>
    <w:rsid w:val="00CF0FE2"/>
    <w:rsid w:val="00E71C1A"/>
    <w:rsid w:val="00EA0E86"/>
    <w:rsid w:val="00F653A7"/>
    <w:rsid w:val="00F84DB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FF0176"/>
  <w15:docId w15:val="{9380EA87-BCC7-4A09-8C37-79C0C6DDD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sl-SI" w:eastAsia="sl-SI"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keepLines/>
      <w:spacing w:before="480" w:after="120"/>
      <w:outlineLvl w:val="0"/>
    </w:pPr>
    <w:rPr>
      <w:b/>
      <w:bCs/>
      <w:sz w:val="48"/>
      <w:szCs w:val="48"/>
    </w:rPr>
  </w:style>
  <w:style w:type="paragraph" w:styleId="Naslov2">
    <w:name w:val="heading 2"/>
    <w:basedOn w:val="Navaden"/>
    <w:next w:val="Navaden"/>
    <w:uiPriority w:val="9"/>
    <w:semiHidden/>
    <w:unhideWhenUsed/>
    <w:qFormat/>
    <w:pPr>
      <w:keepNext/>
      <w:keepLines/>
      <w:spacing w:before="360" w:after="80"/>
      <w:outlineLvl w:val="1"/>
    </w:pPr>
    <w:rPr>
      <w:b/>
      <w:bCs/>
      <w:sz w:val="36"/>
      <w:szCs w:val="36"/>
    </w:rPr>
  </w:style>
  <w:style w:type="paragraph" w:styleId="Naslov3">
    <w:name w:val="heading 3"/>
    <w:basedOn w:val="Navaden"/>
    <w:next w:val="Navaden"/>
    <w:uiPriority w:val="9"/>
    <w:semiHidden/>
    <w:unhideWhenUsed/>
    <w:qFormat/>
    <w:pPr>
      <w:keepNext/>
      <w:keepLines/>
      <w:spacing w:before="280" w:after="80"/>
      <w:outlineLvl w:val="2"/>
    </w:pPr>
    <w:rPr>
      <w:b/>
      <w:bCs/>
      <w:sz w:val="28"/>
      <w:szCs w:val="28"/>
    </w:rPr>
  </w:style>
  <w:style w:type="paragraph" w:styleId="Naslov4">
    <w:name w:val="heading 4"/>
    <w:basedOn w:val="Navaden"/>
    <w:next w:val="Navaden"/>
    <w:uiPriority w:val="9"/>
    <w:semiHidden/>
    <w:unhideWhenUsed/>
    <w:qFormat/>
    <w:pPr>
      <w:keepNext/>
      <w:keepLines/>
      <w:spacing w:before="240" w:after="40"/>
      <w:outlineLvl w:val="3"/>
    </w:pPr>
    <w:rPr>
      <w:b/>
      <w:bCs/>
      <w:sz w:val="24"/>
      <w:szCs w:val="24"/>
    </w:rPr>
  </w:style>
  <w:style w:type="paragraph" w:styleId="Naslov5">
    <w:name w:val="heading 5"/>
    <w:basedOn w:val="Navaden"/>
    <w:next w:val="Navaden"/>
    <w:uiPriority w:val="9"/>
    <w:semiHidden/>
    <w:unhideWhenUsed/>
    <w:qFormat/>
    <w:pPr>
      <w:keepNext/>
      <w:keepLines/>
      <w:spacing w:before="220" w:after="40"/>
      <w:outlineLvl w:val="4"/>
    </w:pPr>
    <w:rPr>
      <w:b/>
      <w:bCs/>
    </w:rPr>
  </w:style>
  <w:style w:type="paragraph" w:styleId="Naslov6">
    <w:name w:val="heading 6"/>
    <w:basedOn w:val="Navaden"/>
    <w:next w:val="Navaden"/>
    <w:uiPriority w:val="9"/>
    <w:semiHidden/>
    <w:unhideWhenUsed/>
    <w:qFormat/>
    <w:pPr>
      <w:keepNext/>
      <w:keepLines/>
      <w:spacing w:before="200" w:after="40"/>
      <w:outlineLvl w:val="5"/>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top w:w="0" w:type="dxa"/>
        <w:left w:w="108" w:type="dxa"/>
        <w:bottom w:w="0" w:type="dxa"/>
        <w:right w:w="108" w:type="dxa"/>
      </w:tblCellMar>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paragraph" w:styleId="Navadensplet">
    <w:name w:val="Normal (Web)"/>
    <w:basedOn w:val="Navaden"/>
    <w:uiPriority w:val="99"/>
    <w:unhideWhenUsed/>
    <w:rsid w:val="003A79AA"/>
    <w:pPr>
      <w:spacing w:before="100" w:beforeAutospacing="1" w:after="100" w:afterAutospacing="1" w:line="240" w:lineRule="auto"/>
    </w:pPr>
    <w:rPr>
      <w:rFonts w:ascii="Times New Roman" w:eastAsia="Times New Roman" w:hAnsi="Times New Roman" w:cs="Times New Roman"/>
      <w:sz w:val="24"/>
      <w:szCs w:val="24"/>
    </w:rPr>
  </w:style>
  <w:style w:type="table" w:styleId="Tabelamrea">
    <w:name w:val="Table Grid"/>
    <w:basedOn w:val="Navadnatabela"/>
    <w:uiPriority w:val="59"/>
    <w:rsid w:val="003A79AA"/>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udarek">
    <w:name w:val="Emphasis"/>
    <w:basedOn w:val="Privzetapisavaodstavka"/>
    <w:uiPriority w:val="20"/>
    <w:qFormat/>
    <w:rsid w:val="00CF0FE2"/>
    <w:rPr>
      <w:i/>
      <w:iCs/>
    </w:rPr>
  </w:style>
  <w:style w:type="character" w:styleId="Krepko">
    <w:name w:val="Strong"/>
    <w:basedOn w:val="Privzetapisavaodstavka"/>
    <w:uiPriority w:val="22"/>
    <w:qFormat/>
    <w:rsid w:val="00CF0FE2"/>
    <w:rPr>
      <w:b/>
      <w:bCs/>
    </w:rPr>
  </w:style>
  <w:style w:type="character" w:styleId="Hiperpovezava">
    <w:name w:val="Hyperlink"/>
    <w:basedOn w:val="Privzetapisavaodstavka"/>
    <w:uiPriority w:val="99"/>
    <w:semiHidden/>
    <w:unhideWhenUsed/>
    <w:rsid w:val="005E5A2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866907">
      <w:bodyDiv w:val="1"/>
      <w:marLeft w:val="0"/>
      <w:marRight w:val="0"/>
      <w:marTop w:val="0"/>
      <w:marBottom w:val="0"/>
      <w:divBdr>
        <w:top w:val="none" w:sz="0" w:space="0" w:color="auto"/>
        <w:left w:val="none" w:sz="0" w:space="0" w:color="auto"/>
        <w:bottom w:val="none" w:sz="0" w:space="0" w:color="auto"/>
        <w:right w:val="none" w:sz="0" w:space="0" w:color="auto"/>
      </w:divBdr>
    </w:div>
    <w:div w:id="136923491">
      <w:bodyDiv w:val="1"/>
      <w:marLeft w:val="0"/>
      <w:marRight w:val="0"/>
      <w:marTop w:val="0"/>
      <w:marBottom w:val="0"/>
      <w:divBdr>
        <w:top w:val="none" w:sz="0" w:space="0" w:color="auto"/>
        <w:left w:val="none" w:sz="0" w:space="0" w:color="auto"/>
        <w:bottom w:val="none" w:sz="0" w:space="0" w:color="auto"/>
        <w:right w:val="none" w:sz="0" w:space="0" w:color="auto"/>
      </w:divBdr>
    </w:div>
    <w:div w:id="197621575">
      <w:bodyDiv w:val="1"/>
      <w:marLeft w:val="0"/>
      <w:marRight w:val="0"/>
      <w:marTop w:val="0"/>
      <w:marBottom w:val="0"/>
      <w:divBdr>
        <w:top w:val="none" w:sz="0" w:space="0" w:color="auto"/>
        <w:left w:val="none" w:sz="0" w:space="0" w:color="auto"/>
        <w:bottom w:val="none" w:sz="0" w:space="0" w:color="auto"/>
        <w:right w:val="none" w:sz="0" w:space="0" w:color="auto"/>
      </w:divBdr>
    </w:div>
    <w:div w:id="558247741">
      <w:bodyDiv w:val="1"/>
      <w:marLeft w:val="0"/>
      <w:marRight w:val="0"/>
      <w:marTop w:val="0"/>
      <w:marBottom w:val="0"/>
      <w:divBdr>
        <w:top w:val="none" w:sz="0" w:space="0" w:color="auto"/>
        <w:left w:val="none" w:sz="0" w:space="0" w:color="auto"/>
        <w:bottom w:val="none" w:sz="0" w:space="0" w:color="auto"/>
        <w:right w:val="none" w:sz="0" w:space="0" w:color="auto"/>
      </w:divBdr>
    </w:div>
    <w:div w:id="704716280">
      <w:bodyDiv w:val="1"/>
      <w:marLeft w:val="0"/>
      <w:marRight w:val="0"/>
      <w:marTop w:val="0"/>
      <w:marBottom w:val="0"/>
      <w:divBdr>
        <w:top w:val="none" w:sz="0" w:space="0" w:color="auto"/>
        <w:left w:val="none" w:sz="0" w:space="0" w:color="auto"/>
        <w:bottom w:val="none" w:sz="0" w:space="0" w:color="auto"/>
        <w:right w:val="none" w:sz="0" w:space="0" w:color="auto"/>
      </w:divBdr>
    </w:div>
    <w:div w:id="870608486">
      <w:bodyDiv w:val="1"/>
      <w:marLeft w:val="0"/>
      <w:marRight w:val="0"/>
      <w:marTop w:val="0"/>
      <w:marBottom w:val="0"/>
      <w:divBdr>
        <w:top w:val="none" w:sz="0" w:space="0" w:color="auto"/>
        <w:left w:val="none" w:sz="0" w:space="0" w:color="auto"/>
        <w:bottom w:val="none" w:sz="0" w:space="0" w:color="auto"/>
        <w:right w:val="none" w:sz="0" w:space="0" w:color="auto"/>
      </w:divBdr>
    </w:div>
    <w:div w:id="1158226158">
      <w:bodyDiv w:val="1"/>
      <w:marLeft w:val="0"/>
      <w:marRight w:val="0"/>
      <w:marTop w:val="0"/>
      <w:marBottom w:val="0"/>
      <w:divBdr>
        <w:top w:val="none" w:sz="0" w:space="0" w:color="auto"/>
        <w:left w:val="none" w:sz="0" w:space="0" w:color="auto"/>
        <w:bottom w:val="none" w:sz="0" w:space="0" w:color="auto"/>
        <w:right w:val="none" w:sz="0" w:space="0" w:color="auto"/>
      </w:divBdr>
    </w:div>
    <w:div w:id="1245650973">
      <w:bodyDiv w:val="1"/>
      <w:marLeft w:val="0"/>
      <w:marRight w:val="0"/>
      <w:marTop w:val="0"/>
      <w:marBottom w:val="0"/>
      <w:divBdr>
        <w:top w:val="none" w:sz="0" w:space="0" w:color="auto"/>
        <w:left w:val="none" w:sz="0" w:space="0" w:color="auto"/>
        <w:bottom w:val="none" w:sz="0" w:space="0" w:color="auto"/>
        <w:right w:val="none" w:sz="0" w:space="0" w:color="auto"/>
      </w:divBdr>
    </w:div>
    <w:div w:id="1352992117">
      <w:bodyDiv w:val="1"/>
      <w:marLeft w:val="0"/>
      <w:marRight w:val="0"/>
      <w:marTop w:val="0"/>
      <w:marBottom w:val="0"/>
      <w:divBdr>
        <w:top w:val="none" w:sz="0" w:space="0" w:color="auto"/>
        <w:left w:val="none" w:sz="0" w:space="0" w:color="auto"/>
        <w:bottom w:val="none" w:sz="0" w:space="0" w:color="auto"/>
        <w:right w:val="none" w:sz="0" w:space="0" w:color="auto"/>
      </w:divBdr>
    </w:div>
    <w:div w:id="1604722017">
      <w:bodyDiv w:val="1"/>
      <w:marLeft w:val="0"/>
      <w:marRight w:val="0"/>
      <w:marTop w:val="0"/>
      <w:marBottom w:val="0"/>
      <w:divBdr>
        <w:top w:val="none" w:sz="0" w:space="0" w:color="auto"/>
        <w:left w:val="none" w:sz="0" w:space="0" w:color="auto"/>
        <w:bottom w:val="none" w:sz="0" w:space="0" w:color="auto"/>
        <w:right w:val="none" w:sz="0" w:space="0" w:color="auto"/>
      </w:divBdr>
    </w:div>
    <w:div w:id="1623925720">
      <w:bodyDiv w:val="1"/>
      <w:marLeft w:val="0"/>
      <w:marRight w:val="0"/>
      <w:marTop w:val="0"/>
      <w:marBottom w:val="0"/>
      <w:divBdr>
        <w:top w:val="none" w:sz="0" w:space="0" w:color="auto"/>
        <w:left w:val="none" w:sz="0" w:space="0" w:color="auto"/>
        <w:bottom w:val="none" w:sz="0" w:space="0" w:color="auto"/>
        <w:right w:val="none" w:sz="0" w:space="0" w:color="auto"/>
      </w:divBdr>
    </w:div>
    <w:div w:id="1767798427">
      <w:bodyDiv w:val="1"/>
      <w:marLeft w:val="0"/>
      <w:marRight w:val="0"/>
      <w:marTop w:val="0"/>
      <w:marBottom w:val="0"/>
      <w:divBdr>
        <w:top w:val="none" w:sz="0" w:space="0" w:color="auto"/>
        <w:left w:val="none" w:sz="0" w:space="0" w:color="auto"/>
        <w:bottom w:val="none" w:sz="0" w:space="0" w:color="auto"/>
        <w:right w:val="none" w:sz="0" w:space="0" w:color="auto"/>
      </w:divBdr>
    </w:div>
    <w:div w:id="1804540334">
      <w:bodyDiv w:val="1"/>
      <w:marLeft w:val="0"/>
      <w:marRight w:val="0"/>
      <w:marTop w:val="0"/>
      <w:marBottom w:val="0"/>
      <w:divBdr>
        <w:top w:val="none" w:sz="0" w:space="0" w:color="auto"/>
        <w:left w:val="none" w:sz="0" w:space="0" w:color="auto"/>
        <w:bottom w:val="none" w:sz="0" w:space="0" w:color="auto"/>
        <w:right w:val="none" w:sz="0" w:space="0" w:color="auto"/>
      </w:divBdr>
    </w:div>
    <w:div w:id="1875389184">
      <w:bodyDiv w:val="1"/>
      <w:marLeft w:val="0"/>
      <w:marRight w:val="0"/>
      <w:marTop w:val="0"/>
      <w:marBottom w:val="0"/>
      <w:divBdr>
        <w:top w:val="none" w:sz="0" w:space="0" w:color="auto"/>
        <w:left w:val="none" w:sz="0" w:space="0" w:color="auto"/>
        <w:bottom w:val="none" w:sz="0" w:space="0" w:color="auto"/>
        <w:right w:val="none" w:sz="0" w:space="0" w:color="auto"/>
      </w:divBdr>
    </w:div>
    <w:div w:id="19990749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218</TotalTime>
  <Pages>20</Pages>
  <Words>6201</Words>
  <Characters>35352</Characters>
  <Application>Microsoft Office Word</Application>
  <DocSecurity>0</DocSecurity>
  <Lines>294</Lines>
  <Paragraphs>82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Josip Rotar</cp:lastModifiedBy>
  <cp:revision>9</cp:revision>
  <dcterms:created xsi:type="dcterms:W3CDTF">2025-12-12T18:25:00Z</dcterms:created>
  <dcterms:modified xsi:type="dcterms:W3CDTF">2025-12-14T20:15:00Z</dcterms:modified>
</cp:coreProperties>
</file>